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2704"/>
        <w:gridCol w:w="44"/>
        <w:gridCol w:w="3172"/>
        <w:gridCol w:w="31"/>
      </w:tblGrid>
      <w:tr w:rsidR="0017132F" w:rsidRPr="007D78F9" w:rsidTr="00421B43">
        <w:trPr>
          <w:gridAfter w:val="1"/>
          <w:wAfter w:w="31" w:type="dxa"/>
          <w:trHeight w:val="1443"/>
        </w:trPr>
        <w:tc>
          <w:tcPr>
            <w:tcW w:w="3773" w:type="dxa"/>
            <w:shd w:val="clear" w:color="auto" w:fill="FFFFFF"/>
          </w:tcPr>
          <w:p w:rsidR="0017132F" w:rsidRPr="007D78F9" w:rsidRDefault="00AE6FC3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-377825</wp:posOffset>
                  </wp:positionH>
                  <wp:positionV relativeFrom="paragraph">
                    <wp:posOffset>-187960</wp:posOffset>
                  </wp:positionV>
                  <wp:extent cx="1902460" cy="848360"/>
                  <wp:effectExtent l="0" t="0" r="2540" b="889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4" w:type="dxa"/>
            <w:shd w:val="clear" w:color="auto" w:fill="FFFFFF"/>
          </w:tcPr>
          <w:p w:rsidR="0017132F" w:rsidRPr="007D78F9" w:rsidRDefault="0017132F" w:rsidP="00421B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F60FB0" w:rsidRPr="007D78F9" w:rsidRDefault="00AE6FC3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-120651</wp:posOffset>
                  </wp:positionV>
                  <wp:extent cx="1240274" cy="78168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88" cy="78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17132F" w:rsidRPr="007D78F9" w:rsidRDefault="0017132F" w:rsidP="00421B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1" type="#_x0000_t75" style="width:1in;height:24pt" o:ole="">
                  <v:imagedata r:id="rId10" o:title=""/>
                </v:shape>
                <w:control r:id="rId11" w:name="TextBox3" w:shapeid="_x0000_i1201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03" type="#_x0000_t75" style="width:11.25pt;height:15.75pt" o:ole="">
                  <v:imagedata r:id="rId12" o:title=""/>
                </v:shape>
                <w:control r:id="rId13" w:name="CheckBox31211113611" w:shapeid="_x0000_i1203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05C9" w:rsidRPr="007D78F9" w:rsidRDefault="00A13F23">
      <w:pPr>
        <w:widowControl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1280160</wp:posOffset>
                </wp:positionH>
                <wp:positionV relativeFrom="page">
                  <wp:posOffset>200025</wp:posOffset>
                </wp:positionV>
                <wp:extent cx="4133850" cy="12382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AEC" w:rsidRPr="005B4329" w:rsidRDefault="00D13AEC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</w:rPr>
                              <w:t>POWIATOWY URZĄD PRACY W ZŁOTORYI</w:t>
                            </w:r>
                          </w:p>
                          <w:p w:rsidR="00D13AEC" w:rsidRPr="005B4329" w:rsidRDefault="00D13AEC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CENTRUM AKTYWIZACJI ZAWODOWEJ</w:t>
                            </w:r>
                          </w:p>
                          <w:p w:rsidR="00D13AEC" w:rsidRPr="005B4329" w:rsidRDefault="00D13AEC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59-500 Złotoryja, Al. Miła 18</w:t>
                            </w:r>
                          </w:p>
                          <w:p w:rsidR="00D13AEC" w:rsidRPr="005B4329" w:rsidRDefault="00D13AEC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tel./fax 76 87 79 200, 76 87 79 202</w:t>
                            </w:r>
                          </w:p>
                          <w:p w:rsidR="00D13AEC" w:rsidRPr="005B4329" w:rsidRDefault="00D13AEC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e-mail: wrzl@praca.gov.pl,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www.zlotoryja.praca.gov.pl</w:t>
                            </w:r>
                          </w:p>
                          <w:p w:rsidR="00D13AEC" w:rsidRPr="005B4329" w:rsidRDefault="00D13AEC" w:rsidP="00A13F23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</w:p>
                          <w:p w:rsidR="00D13AEC" w:rsidRPr="005B4329" w:rsidRDefault="00D13AEC" w:rsidP="00A13F23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0.8pt;margin-top:15.75pt;width:325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AzuQIAAL8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" o:allowincell="f" filled="f" stroked="f">
                <v:textbox>
                  <w:txbxContent>
                    <w:p w:rsidR="00D13AEC" w:rsidRPr="005B4329" w:rsidRDefault="00D13AEC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</w:rPr>
                        <w:t>POWIATOWY URZĄD PRACY W ZŁOTORYI</w:t>
                      </w:r>
                    </w:p>
                    <w:p w:rsidR="00D13AEC" w:rsidRPr="005B4329" w:rsidRDefault="00D13AEC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</w:rPr>
                        <w:t>CENTRUM AKTYWIZACJI ZAWODOWEJ</w:t>
                      </w:r>
                    </w:p>
                    <w:p w:rsidR="00D13AEC" w:rsidRPr="005B4329" w:rsidRDefault="00D13AEC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59-500 Złotoryja, Al. Miła 18</w:t>
                      </w:r>
                    </w:p>
                    <w:p w:rsidR="00D13AEC" w:rsidRPr="005B4329" w:rsidRDefault="00D13AEC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tel./fax 76 87 79 200, 76 87 79 202</w:t>
                      </w:r>
                    </w:p>
                    <w:p w:rsidR="00D13AEC" w:rsidRPr="005B4329" w:rsidRDefault="00D13AEC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e-mail: wrzl@praca.gov.pl,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www.zlotoryja.praca.gov.pl</w:t>
                      </w:r>
                    </w:p>
                    <w:p w:rsidR="00D13AEC" w:rsidRPr="005B4329" w:rsidRDefault="00D13AEC" w:rsidP="00A13F23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</w:p>
                    <w:p w:rsidR="00D13AEC" w:rsidRPr="005B4329" w:rsidRDefault="00D13AEC" w:rsidP="00A13F23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:rsidTr="005947AC">
        <w:trPr>
          <w:trHeight w:val="787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  <w:r w:rsidR="00C54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w 2025 roku</w:t>
            </w:r>
          </w:p>
        </w:tc>
      </w:tr>
      <w:tr w:rsidR="005947AC" w:rsidRPr="007D78F9" w:rsidTr="005947AC">
        <w:trPr>
          <w:trHeight w:val="620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</w:t>
            </w:r>
            <w:r w:rsidR="00FC2C82">
              <w:rPr>
                <w:rFonts w:ascii="Arial" w:hAnsi="Arial" w:cs="Arial"/>
                <w:color w:val="000000"/>
                <w:sz w:val="16"/>
                <w:szCs w:val="16"/>
              </w:rPr>
              <w:t xml:space="preserve"> Rodziny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i Polityki Społecznej z dnia 14 maja 2014r. w sprawie przyznawania środków z Krajowego Funduszu Szkoleniowego</w:t>
            </w:r>
          </w:p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648"/>
        <w:gridCol w:w="1051"/>
        <w:gridCol w:w="1136"/>
        <w:gridCol w:w="992"/>
        <w:gridCol w:w="1743"/>
        <w:gridCol w:w="1092"/>
        <w:gridCol w:w="2126"/>
      </w:tblGrid>
      <w:tr w:rsidR="0017132F" w:rsidRPr="007D78F9" w:rsidTr="00F0450B">
        <w:tc>
          <w:tcPr>
            <w:tcW w:w="9781" w:type="dxa"/>
            <w:gridSpan w:val="10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:rsidR="00D865BF" w:rsidRPr="00421B43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421B43">
        <w:trPr>
          <w:trHeight w:val="34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FFFFFF" w:themeFill="background1"/>
            <w:vAlign w:val="center"/>
          </w:tcPr>
          <w:p w:rsidR="00D35E33" w:rsidRPr="00BD7EB2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8"/>
            <w:tcBorders>
              <w:bottom w:val="single" w:sz="4" w:space="0" w:color="auto"/>
            </w:tcBorders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4D10C6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4D10C6" w:rsidRPr="007D78F9" w:rsidRDefault="004D10C6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4D10C6" w:rsidRPr="004D10C6" w:rsidRDefault="004D10C6" w:rsidP="004D10C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10C6"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0C6" w:rsidRPr="007D78F9" w:rsidRDefault="004D10C6" w:rsidP="004D10C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8735E3" w:rsidRPr="007D78F9" w:rsidTr="004D10C6"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tcBorders>
              <w:top w:val="single" w:sz="4" w:space="0" w:color="auto"/>
              <w:bottom w:val="nil"/>
            </w:tcBorders>
            <w:shd w:val="clear" w:color="auto" w:fill="DCDCDC"/>
          </w:tcPr>
          <w:p w:rsidR="00421B43" w:rsidRPr="004D10C6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B050"/>
                <w:sz w:val="12"/>
                <w:szCs w:val="12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4D10C6" w:rsidRPr="004D10C6" w:rsidRDefault="004D10C6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1"/>
            </w:tblGrid>
            <w:tr w:rsidR="00421B43" w:rsidRPr="00421B43" w:rsidTr="00421B43">
              <w:trPr>
                <w:trHeight w:val="340"/>
              </w:trPr>
              <w:tc>
                <w:tcPr>
                  <w:tcW w:w="9161" w:type="dxa"/>
                  <w:shd w:val="clear" w:color="auto" w:fill="FFFFFF" w:themeFill="background1"/>
                  <w:vAlign w:val="center"/>
                </w:tcPr>
                <w:p w:rsidR="004D10C6" w:rsidRPr="004D10C6" w:rsidRDefault="004D10C6" w:rsidP="00421B43">
                  <w:pPr>
                    <w:pStyle w:val="Zawartotabeli"/>
                    <w:snapToGrid w:val="0"/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05" type="#_x0000_t75" style="width:11.25pt;height:15.75pt" o:ole="">
                  <v:imagedata r:id="rId14" o:title=""/>
                </v:shape>
                <w:control r:id="rId15" w:name="CheckBox3121111361" w:shapeid="_x0000_i1205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</w:tcPr>
          <w:p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329"/>
        </w:trPr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07" type="#_x0000_t75" style="width:98.25pt;height:18pt" o:ole="">
                  <v:imagedata r:id="rId16" o:title=""/>
                </v:shape>
                <w:control r:id="rId17" w:name="TextBox2111" w:shapeid="_x0000_i120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09" type="#_x0000_t75" style="width:98.25pt;height:18pt" o:ole="">
                  <v:imagedata r:id="rId16" o:title=""/>
                </v:shape>
                <w:control r:id="rId18" w:name="TextBox21111" w:shapeid="_x0000_i120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:rsidTr="00F0450B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11" type="#_x0000_t75" style="width:98.25pt;height:18pt" o:ole="">
                  <v:imagedata r:id="rId16" o:title=""/>
                </v:shape>
                <w:control r:id="rId19" w:name="TextBox21112" w:shapeid="_x0000_i121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F0450B">
        <w:trPr>
          <w:trHeight w:val="913"/>
        </w:trPr>
        <w:tc>
          <w:tcPr>
            <w:tcW w:w="9781" w:type="dxa"/>
            <w:gridSpan w:val="10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3" type="#_x0000_t75" style="width:21.75pt;height:18pt" o:ole="">
                  <v:imagedata r:id="rId20" o:title=""/>
                </v:shape>
                <w:control r:id="rId21" w:name="TextBox41211" w:shapeid="_x0000_i121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5" type="#_x0000_t75" style="width:21.75pt;height:18pt" o:ole="">
                  <v:imagedata r:id="rId20" o:title=""/>
                </v:shape>
                <w:control r:id="rId22" w:name="TextBox4122" w:shapeid="_x0000_i121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7" type="#_x0000_t75" style="width:38.25pt;height:18pt" o:ole="">
                  <v:imagedata r:id="rId23" o:title=""/>
                </v:shape>
                <w:control r:id="rId24" w:name="TextBox421" w:shapeid="_x0000_i121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9" type="#_x0000_t75" style="width:21.75pt;height:18pt" o:ole="">
                  <v:imagedata r:id="rId20" o:title=""/>
                </v:shape>
                <w:control r:id="rId25" w:name="TextBox4121" w:shapeid="_x0000_i121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1" type="#_x0000_t75" style="width:21.75pt;height:18pt" o:ole="">
                  <v:imagedata r:id="rId20" o:title=""/>
                </v:shape>
                <w:control r:id="rId26" w:name="TextBox412" w:shapeid="_x0000_i122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3" type="#_x0000_t75" style="width:38.25pt;height:18pt" o:ole="">
                  <v:imagedata r:id="rId23" o:title=""/>
                </v:shape>
                <w:control r:id="rId27" w:name="TextBox422" w:shapeid="_x0000_i122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28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:rsidR="009B6442" w:rsidRPr="007D78F9" w:rsidRDefault="009B6442" w:rsidP="009B644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9B6442" w:rsidRPr="007D78F9" w:rsidTr="00B74ECC">
        <w:trPr>
          <w:trHeight w:val="22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9B6442" w:rsidRPr="007D78F9" w:rsidRDefault="009B6442" w:rsidP="00421B4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</w:p>
        </w:tc>
      </w:tr>
    </w:tbl>
    <w:p w:rsidR="009B6442" w:rsidRPr="007D78F9" w:rsidRDefault="009B6442" w:rsidP="009B644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61"/>
        <w:gridCol w:w="426"/>
        <w:gridCol w:w="789"/>
        <w:gridCol w:w="365"/>
        <w:gridCol w:w="486"/>
        <w:gridCol w:w="318"/>
        <w:gridCol w:w="169"/>
        <w:gridCol w:w="150"/>
        <w:gridCol w:w="11"/>
        <w:gridCol w:w="202"/>
        <w:gridCol w:w="106"/>
        <w:gridCol w:w="319"/>
        <w:gridCol w:w="284"/>
        <w:gridCol w:w="284"/>
        <w:gridCol w:w="283"/>
        <w:gridCol w:w="284"/>
        <w:gridCol w:w="283"/>
        <w:gridCol w:w="284"/>
        <w:gridCol w:w="425"/>
        <w:gridCol w:w="346"/>
        <w:gridCol w:w="80"/>
        <w:gridCol w:w="425"/>
        <w:gridCol w:w="365"/>
        <w:gridCol w:w="3462"/>
        <w:gridCol w:w="1560"/>
        <w:gridCol w:w="1134"/>
        <w:gridCol w:w="849"/>
        <w:gridCol w:w="1844"/>
      </w:tblGrid>
      <w:tr w:rsidR="00B74ECC" w:rsidRPr="007D78F9" w:rsidTr="00B74ECC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386FB7" w:rsidRDefault="00B74ECC" w:rsidP="00C405B8">
            <w:pPr>
              <w:rPr>
                <w:rFonts w:ascii="Arial" w:hAnsi="Arial" w:cs="Arial"/>
                <w:b/>
                <w:bCs/>
              </w:rPr>
            </w:pPr>
            <w:r w:rsidRPr="00386FB7">
              <w:rPr>
                <w:rFonts w:ascii="Arial" w:hAnsi="Arial" w:cs="Arial"/>
                <w:b/>
                <w:bCs/>
                <w:sz w:val="20"/>
                <w:szCs w:val="20"/>
              </w:rPr>
              <w:t>DANE DOTYCZĄCE UCZESTNIKA PLANOWANEGO DO OBJĘCIA WSPARCIEM</w:t>
            </w:r>
          </w:p>
        </w:tc>
      </w:tr>
      <w:tr w:rsidR="00B74ECC" w:rsidRPr="007D78F9" w:rsidTr="00B74ECC">
        <w:trPr>
          <w:trHeight w:val="263"/>
        </w:trPr>
        <w:tc>
          <w:tcPr>
            <w:tcW w:w="160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E02B9" w:rsidRDefault="00B74ECC" w:rsidP="00D252C6">
            <w:pPr>
              <w:rPr>
                <w:rFonts w:ascii="Arial" w:hAnsi="Arial" w:cs="Arial"/>
                <w:sz w:val="16"/>
                <w:szCs w:val="16"/>
              </w:rPr>
            </w:pPr>
            <w:r w:rsidRPr="007E02B9">
              <w:rPr>
                <w:rFonts w:ascii="Arial" w:hAnsi="Arial" w:cs="Arial"/>
                <w:sz w:val="16"/>
                <w:szCs w:val="16"/>
              </w:rPr>
              <w:t xml:space="preserve">Nr porządkowy uczestnika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25" type="#_x0000_t75" style="width:30pt;height:15.75pt" o:ole="">
                  <v:imagedata r:id="rId29" o:title=""/>
                </v:shape>
                <w:control r:id="rId30" w:name="TextBox21212" w:shapeid="_x0000_i1225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252C6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27" type="#_x0000_t75" style="width:96pt;height:18.75pt" o:ole="">
                  <v:imagedata r:id="rId31" o:title=""/>
                </v:shape>
                <w:control r:id="rId32" w:name="TextBox45110271222" w:shapeid="_x0000_i1227"/>
              </w:object>
            </w:r>
            <w:r w:rsidR="00D252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4ECC" w:rsidRPr="007D78F9" w:rsidTr="00B74ECC">
        <w:trPr>
          <w:trHeight w:val="34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(wg podstawy zatrudnienia,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Wiek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Poziom wykształcenia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Płeć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9C5BBB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wydatkowania środków KFS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(uczestnika można przypisać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przypadku kształcenia realizowanego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zawodzie deficytowym należy wpisać dodatkowo 6-ciocyfrowy kod zawodu dotyczącego kierunku kształcenia,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B74ECC" w:rsidRPr="007D78F9" w:rsidTr="00B74ECC">
        <w:trPr>
          <w:trHeight w:val="20"/>
        </w:trPr>
        <w:tc>
          <w:tcPr>
            <w:tcW w:w="1701" w:type="dxa"/>
            <w:gridSpan w:val="4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8" w:type="dxa"/>
            <w:gridSpan w:val="1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4ECC" w:rsidRPr="007D78F9" w:rsidTr="00B74ECC">
        <w:trPr>
          <w:cantSplit/>
          <w:trHeight w:val="1476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B74ECC" w:rsidRPr="00AA3D48" w:rsidRDefault="00B74ECC" w:rsidP="00C405B8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C6776B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AA3D48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4ECC" w:rsidRPr="007D78F9" w:rsidTr="00B74ECC">
        <w:trPr>
          <w:trHeight w:val="2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6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B74ECC" w:rsidRPr="007D78F9" w:rsidTr="00B74ECC">
        <w:trPr>
          <w:trHeight w:val="765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9" type="#_x0000_t75" style="width:29.25pt;height:20.25pt" o:ole="">
                  <v:imagedata r:id="rId33" o:title=""/>
                </v:shape>
                <w:control r:id="rId34" w:name="TextBox2123" w:shapeid="_x0000_i1229"/>
              </w:objec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1" type="#_x0000_t75" style="width:9pt;height:9pt" o:ole="">
                  <v:imagedata r:id="rId35" o:title=""/>
                </v:shape>
                <w:control r:id="rId36" w:name="CheckBox31211111111121661444" w:shapeid="_x0000_i1231"/>
              </w:objec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3" type="#_x0000_t75" style="width:9pt;height:9pt" o:ole="">
                  <v:imagedata r:id="rId35" o:title=""/>
                </v:shape>
                <w:control r:id="rId37" w:name="CheckBox31211111111121661443" w:shapeid="_x0000_i1233"/>
              </w:objec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5" type="#_x0000_t75" style="width:9pt;height:9pt" o:ole="">
                  <v:imagedata r:id="rId35" o:title=""/>
                </v:shape>
                <w:control r:id="rId38" w:name="CheckBox31211111111121661442" w:shapeid="_x0000_i1235"/>
              </w:objec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7" type="#_x0000_t75" style="width:9pt;height:9pt" o:ole="">
                  <v:imagedata r:id="rId35" o:title=""/>
                </v:shape>
                <w:control r:id="rId39" w:name="CheckBox31211111111121661441" w:shapeid="_x0000_i123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9" type="#_x0000_t75" style="width:9pt;height:9pt" o:ole="">
                  <v:imagedata r:id="rId35" o:title=""/>
                </v:shape>
                <w:control r:id="rId40" w:name="CheckBox3121111111112166144" w:shapeid="_x0000_i123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1" type="#_x0000_t75" style="width:9pt;height:9pt" o:ole="">
                  <v:imagedata r:id="rId35" o:title=""/>
                </v:shape>
                <w:control r:id="rId41" w:name="CheckBox3121111111112166145" w:shapeid="_x0000_i1241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3" type="#_x0000_t75" style="width:9pt;height:9pt" o:ole="">
                  <v:imagedata r:id="rId35" o:title=""/>
                </v:shape>
                <w:control r:id="rId42" w:name="CheckBox3121111111112166146" w:shapeid="_x0000_i1243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5" type="#_x0000_t75" style="width:9pt;height:9pt" o:ole="">
                  <v:imagedata r:id="rId35" o:title=""/>
                </v:shape>
                <w:control r:id="rId43" w:name="CheckBox3121111111112166147" w:shapeid="_x0000_i1245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7" type="#_x0000_t75" style="width:9pt;height:9pt" o:ole="">
                  <v:imagedata r:id="rId35" o:title=""/>
                </v:shape>
                <w:control r:id="rId44" w:name="CheckBox3121111111112166148" w:shapeid="_x0000_i124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9" type="#_x0000_t75" style="width:9pt;height:9pt" o:ole="">
                  <v:imagedata r:id="rId35" o:title=""/>
                </v:shape>
                <w:control r:id="rId45" w:name="CheckBox3121111111112166149" w:shapeid="_x0000_i124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1" type="#_x0000_t75" style="width:9pt;height:9pt" o:ole="">
                  <v:imagedata r:id="rId35" o:title=""/>
                </v:shape>
                <w:control r:id="rId46" w:name="CheckBox31211111111121661445" w:shapeid="_x0000_i1251"/>
              </w:objec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3" type="#_x0000_t75" style="width:9pt;height:9pt" o:ole="">
                  <v:imagedata r:id="rId35" o:title=""/>
                </v:shape>
                <w:control r:id="rId47" w:name="CheckBox31211111111121661446" w:shapeid="_x0000_i125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5" type="#_x0000_t75" style="width:9pt;height:9pt" o:ole="">
                  <v:imagedata r:id="rId35" o:title=""/>
                </v:shape>
                <w:control r:id="rId48" w:name="CheckBox31211111111121661447" w:shapeid="_x0000_i1255"/>
              </w:objec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7" type="#_x0000_t75" style="width:9pt;height:9pt" o:ole="">
                  <v:imagedata r:id="rId35" o:title=""/>
                </v:shape>
                <w:control r:id="rId49" w:name="CheckBox31211111111121661448" w:shapeid="_x0000_i1257"/>
              </w:objec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59" type="#_x0000_t75" style="width:11.25pt;height:15.75pt" o:ole="">
                  <v:imagedata r:id="rId14" o:title=""/>
                </v:shape>
                <w:control r:id="rId50" w:name="CheckBox312111113122" w:shapeid="_x0000_i125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1" type="#_x0000_t75" style="width:11.25pt;height:15.75pt" o:ole="">
                  <v:imagedata r:id="rId14" o:title=""/>
                </v:shape>
                <w:control r:id="rId51" w:name="CheckBox312111113132" w:shapeid="_x0000_i126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3" type="#_x0000_t75" style="width:11.25pt;height:15.75pt" o:ole="">
                  <v:imagedata r:id="rId14" o:title=""/>
                </v:shape>
                <w:control r:id="rId52" w:name="CheckBox312111113142" w:shapeid="_x0000_i126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5" type="#_x0000_t75" style="width:11.25pt;height:15.75pt" o:ole="">
                  <v:imagedata r:id="rId14" o:title=""/>
                </v:shape>
                <w:control r:id="rId53" w:name="CheckBox312111113152" w:shapeid="_x0000_i126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7" type="#_x0000_t75" style="width:11.25pt;height:15.75pt" o:ole="">
                  <v:imagedata r:id="rId14" o:title=""/>
                </v:shape>
                <w:control r:id="rId54" w:name="CheckBox312111113163" w:shapeid="_x0000_i126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B74ECC" w:rsidRPr="007D78F9" w:rsidRDefault="00B74ECC" w:rsidP="00C405B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>
                <v:shape id="_x0000_i1269" type="#_x0000_t75" style="width:110.25pt;height:18pt" o:ole="">
                  <v:imagedata r:id="rId55" o:title=""/>
                </v:shape>
                <w:control r:id="rId56" w:name="TextBox4312" w:shapeid="_x0000_i1269"/>
              </w:object>
            </w:r>
          </w:p>
          <w:p w:rsidR="00B74ECC" w:rsidRPr="007D78F9" w:rsidRDefault="00B74ECC" w:rsidP="00C405B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>
                <v:shape id="_x0000_i1271" type="#_x0000_t75" style="width:110.25pt;height:18pt" o:ole="">
                  <v:imagedata r:id="rId55" o:title=""/>
                </v:shape>
                <w:control r:id="rId57" w:name="TextBox431122" w:shapeid="_x0000_i1271"/>
              </w:object>
            </w:r>
          </w:p>
          <w:p w:rsidR="00B74ECC" w:rsidRPr="007D78F9" w:rsidRDefault="00B74ECC" w:rsidP="00C405B8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3" type="#_x0000_t75" style="width:11.25pt;height:15.75pt" o:ole="">
                  <v:imagedata r:id="rId14" o:title=""/>
                </v:shape>
                <w:control r:id="rId58" w:name="CheckBox3121111131613" w:shapeid="_x0000_i127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75" type="#_x0000_t75" style="width:11.25pt;height:15.75pt" o:ole="">
                  <v:imagedata r:id="rId14" o:title=""/>
                </v:shape>
                <w:control r:id="rId59" w:name="CheckBox312111113110" w:shapeid="_x0000_i127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77" type="#_x0000_t75" style="width:11.25pt;height:15.75pt" o:ole="">
                  <v:imagedata r:id="rId14" o:title=""/>
                </v:shape>
                <w:control r:id="rId60" w:name="CheckBox312111113112" w:shapeid="_x0000_i127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79" type="#_x0000_t75" style="width:55.5pt;height:18pt" o:ole="">
                  <v:imagedata r:id="rId61" o:title=""/>
                </v:shape>
                <w:control r:id="rId62" w:name="TextBox29" w:shapeid="_x0000_i127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81" type="#_x0000_t75" style="width:54pt;height:18pt" o:ole="">
                  <v:imagedata r:id="rId63" o:title=""/>
                </v:shape>
                <w:control r:id="rId64" w:name="TextBox215" w:shapeid="_x0000_i128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Default="00B74ECC" w:rsidP="00A413C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:rsidR="00A413CE" w:rsidRDefault="00A413CE" w:rsidP="00A413C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:rsidR="00A413CE" w:rsidRDefault="00A413CE" w:rsidP="00A413C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83" type="#_x0000_t75" style="width:75.75pt;height:18pt" o:ole="">
                  <v:imagedata r:id="rId65" o:title=""/>
                </v:shape>
                <w:control r:id="rId66" w:name="TextBox2113" w:shapeid="_x0000_i1283"/>
              </w:object>
            </w:r>
          </w:p>
        </w:tc>
      </w:tr>
      <w:tr w:rsidR="00B74ECC" w:rsidRPr="007D78F9" w:rsidTr="00B74ECC">
        <w:trPr>
          <w:trHeight w:val="261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5" type="#_x0000_t75" style="width:1in;height:18pt" o:ole="">
                  <v:imagedata r:id="rId67" o:title=""/>
                </v:shape>
                <w:control r:id="rId68" w:name="TextBox1" w:shapeid="_x0000_i1285"/>
              </w:object>
            </w:r>
          </w:p>
        </w:tc>
        <w:tc>
          <w:tcPr>
            <w:tcW w:w="5469" w:type="dxa"/>
            <w:gridSpan w:val="20"/>
            <w:tcBorders>
              <w:top w:val="single" w:sz="4" w:space="0" w:color="auto"/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6"/>
                <w:szCs w:val="16"/>
              </w:rPr>
              <w:t>Uczestnik objęty kształceniem ustawicznym: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7" type="#_x0000_t75" style="width:11.25pt;height:11.25pt" o:ole="">
                  <v:imagedata r:id="rId69" o:title=""/>
                </v:shape>
                <w:control r:id="rId70" w:name="CheckBox312111111111216613" w:shapeid="_x0000_i1287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JEST</w:t>
            </w:r>
          </w:p>
        </w:tc>
        <w:tc>
          <w:tcPr>
            <w:tcW w:w="3970" w:type="dxa"/>
            <w:gridSpan w:val="14"/>
            <w:vMerge w:val="restart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6"/>
                <w:szCs w:val="16"/>
              </w:rPr>
              <w:t xml:space="preserve">OSOBĄ WSPÓŁPRACUJĄCĄ </w:t>
            </w:r>
            <w:r w:rsidRPr="00070A51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070A51">
              <w:rPr>
                <w:rFonts w:ascii="Arial" w:hAnsi="Arial" w:cs="Arial"/>
                <w:sz w:val="14"/>
                <w:szCs w:val="14"/>
              </w:rPr>
              <w:br/>
            </w:r>
            <w:r w:rsidRPr="00070A51">
              <w:rPr>
                <w:rFonts w:ascii="Arial" w:hAnsi="Arial" w:cs="Arial"/>
                <w:sz w:val="12"/>
                <w:szCs w:val="12"/>
              </w:rPr>
              <w:t>(zgodnie z art. 8 ust. 11 ustawy o systemie ubezpieczeń społecznych)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9" type="#_x0000_t75" style="width:11.25pt;height:11.25pt" o:ole="">
                  <v:imagedata r:id="rId69" o:title=""/>
                </v:shape>
                <w:control r:id="rId71" w:name="CheckBox312111111111216612" w:shapeid="_x0000_i1289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NIE JEST</w:t>
            </w:r>
          </w:p>
        </w:tc>
        <w:tc>
          <w:tcPr>
            <w:tcW w:w="3970" w:type="dxa"/>
            <w:gridSpan w:val="14"/>
            <w:vMerge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1" type="#_x0000_t75" style="width:11.25pt;height:11.25pt" o:ole="">
                  <v:imagedata r:id="rId69" o:title=""/>
                </v:shape>
                <w:control r:id="rId72" w:name="CheckBox312111111111216611" w:shapeid="_x0000_i1291"/>
              </w:object>
            </w:r>
          </w:p>
        </w:tc>
        <w:tc>
          <w:tcPr>
            <w:tcW w:w="5104" w:type="dxa"/>
            <w:gridSpan w:val="19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będzie kontynuował zatrudnienie u wnioskodawcy co najmniej do dnia zakończenia kształcenia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E3E1E1"/>
          </w:tcPr>
          <w:p w:rsidR="000A5905" w:rsidRPr="007D78F9" w:rsidRDefault="000A5905" w:rsidP="00421B43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33" w:type="dxa"/>
            <w:gridSpan w:val="27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0A5905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0A5905" w:rsidRPr="00052AD1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70A51" w:rsidRPr="00C96C8E" w:rsidRDefault="00070A51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70A51" w:rsidRPr="00070A51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3" type="#_x0000_t75" style="width:11.25pt;height:11.25pt" o:ole="">
                  <v:imagedata r:id="rId69" o:title=""/>
                </v:shape>
                <w:control r:id="rId73" w:name="CheckBox31211111111121661" w:shapeid="_x0000_i1293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70A51" w:rsidRPr="00070A51" w:rsidRDefault="00070A51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awans zawodowy i/lub finansowy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5" type="#_x0000_t75" style="width:11.25pt;height:11.25pt" o:ole="">
                  <v:imagedata r:id="rId69" o:title=""/>
                </v:shape>
                <w:control r:id="rId74" w:name="CheckBox3121111111112166" w:shapeid="_x0000_i129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zmiana stanowiska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7" type="#_x0000_t75" style="width:11.25pt;height:11.25pt" o:ole="">
                  <v:imagedata r:id="rId69" o:title=""/>
                </v:shape>
                <w:control r:id="rId75" w:name="CheckBox3121111111112165" w:shapeid="_x0000_i129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rozszerzenie obowiązków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9" type="#_x0000_t75" style="width:11.25pt;height:11.25pt" o:ole="">
                  <v:imagedata r:id="rId69" o:title=""/>
                </v:shape>
                <w:control r:id="rId76" w:name="CheckBox3121111111112164" w:shapeid="_x0000_i129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uzupełnienie / rozszerzenie / zmiana / aktualizacja  kompetencji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1" type="#_x0000_t75" style="width:11.25pt;height:11.25pt" o:ole="">
                  <v:imagedata r:id="rId69" o:title=""/>
                </v:shape>
                <w:control r:id="rId77" w:name="CheckBox3121111111112163" w:shapeid="_x0000_i130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utrzymanie zatrudnienia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3" type="#_x0000_t75" style="width:11.25pt;height:11.25pt" o:ole="">
                  <v:imagedata r:id="rId69" o:title=""/>
                </v:shape>
                <w:control r:id="rId78" w:name="CheckBox3121111111112162" w:shapeid="_x0000_i130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przedłużenie zatrudnienia na czas nieokreślony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70A51" w:rsidRPr="007D78F9" w:rsidRDefault="00070A51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5" type="#_x0000_t75" style="width:11.25pt;height:11.25pt" o:ole="">
                  <v:imagedata r:id="rId69" o:title=""/>
                </v:shape>
                <w:control r:id="rId79" w:name="CheckBox3121111111112161" w:shapeid="_x0000_i1305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 kwestii rozwoju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gospodarczego firmy w związku z kształceniem ustawicznym pracodawcy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lastRenderedPageBreak/>
              <w:object w:dxaOrig="225" w:dyaOrig="225">
                <v:shape id="_x0000_i1307" type="#_x0000_t75" style="width:11.25pt;height:11.25pt" o:ole="">
                  <v:imagedata r:id="rId69" o:title=""/>
                </v:shape>
                <w:control r:id="rId80" w:name="CheckBox312111111111216" w:shapeid="_x0000_i1307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nowych rozwiązań organizacyjnych w firmie, w tym w sferze kontaktów z klientami biznesowymi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9" type="#_x0000_t75" style="width:11.25pt;height:11.25pt" o:ole="">
                  <v:imagedata r:id="rId69" o:title=""/>
                </v:shape>
                <w:control r:id="rId81" w:name="CheckBox31211111111121" w:shapeid="_x0000_i130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i wykorzystanie nowych technologii i/lub narzędzi pracy, z których bezpośrednio będzie korzystał pracodawca oraz jego pracownicy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1" type="#_x0000_t75" style="width:11.25pt;height:11.25pt" o:ole="">
                  <v:imagedata r:id="rId69" o:title=""/>
                </v:shape>
                <w:control r:id="rId82" w:name="CheckBox312111111111211" w:shapeid="_x0000_i131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3" type="#_x0000_t75" style="width:11.25pt;height:11.25pt" o:ole="">
                  <v:imagedata r:id="rId69" o:title=""/>
                </v:shape>
                <w:control r:id="rId83" w:name="CheckBox312111111111212" w:shapeid="_x0000_i131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5" type="#_x0000_t75" style="width:11.25pt;height:11.25pt" o:ole="">
                  <v:imagedata r:id="rId69" o:title=""/>
                </v:shape>
                <w:control r:id="rId84" w:name="CheckBox312111111111213" w:shapeid="_x0000_i131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przeprowadzenie kompleksowego audytu, w celu ustalenia cech konkurencyjności firmy na lokalnym rynku pracy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7" type="#_x0000_t75" style="width:11.25pt;height:11.25pt" o:ole="">
                  <v:imagedata r:id="rId69" o:title=""/>
                </v:shape>
                <w:control r:id="rId85" w:name="CheckBox312111111111214" w:shapeid="_x0000_i131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zmiana lub rozszerzenie profilu działalności gospodarczej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9" type="#_x0000_t75" style="width:11.25pt;height:11.25pt" o:ole="">
                  <v:imagedata r:id="rId69" o:title=""/>
                </v:shape>
                <w:control r:id="rId86" w:name="CheckBox312111111111215" w:shapeid="_x0000_i1319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33" w:type="dxa"/>
            <w:gridSpan w:val="27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701" w:type="dxa"/>
            <w:gridSpan w:val="4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kształcenia ustawicznego</w:t>
            </w:r>
          </w:p>
        </w:tc>
        <w:tc>
          <w:tcPr>
            <w:tcW w:w="12474" w:type="dxa"/>
            <w:gridSpan w:val="24"/>
            <w:shd w:val="clear" w:color="auto" w:fill="D9D9D9"/>
            <w:vAlign w:val="center"/>
          </w:tcPr>
          <w:p w:rsidR="000A5905" w:rsidRPr="009E3622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Pełna nazwa/zakres zaplanowanego działania kształcenia</w:t>
            </w:r>
            <w:r w:rsidRPr="009E362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ustawicznego</w:t>
            </w: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F377EF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 (w zł)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701" w:type="dxa"/>
            <w:gridSpan w:val="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74" w:type="dxa"/>
            <w:gridSpan w:val="2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4" w:type="dxa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Kursy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Egzaminy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Badania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lekarskie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Ubezpieczenie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NNW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689" w:type="dxa"/>
            <w:gridSpan w:val="26"/>
            <w:tcBorders>
              <w:top w:val="single" w:sz="12" w:space="0" w:color="auto"/>
            </w:tcBorders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wniosku)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21" type="#_x0000_t75" style="width:74.25pt;height:18pt" o:ole="">
                  <v:imagedata r:id="rId87" o:title=""/>
                </v:shape>
                <w:control r:id="rId88" w:name="TextBox21122122242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9B07E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23" type="#_x0000_t75" style="width:74.25pt;height:18pt" o:ole="">
                  <v:imagedata r:id="rId87" o:title=""/>
                </v:shape>
                <w:control r:id="rId89" w:name="TextBox21122122232" w:shapeid="_x0000_i132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25" type="#_x0000_t75" style="width:72.75pt;height:18pt" o:ole="">
                  <v:imagedata r:id="rId90" o:title=""/>
                </v:shape>
                <w:control r:id="rId91" w:name="TextBox21122122222" w:shapeid="_x0000_i132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33" w:type="dxa"/>
            <w:gridSpan w:val="27"/>
            <w:shd w:val="clear" w:color="auto" w:fill="D9D9D9"/>
          </w:tcPr>
          <w:p w:rsidR="000A5905" w:rsidRPr="006C3713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21387A" w:rsidRDefault="000A5905" w:rsidP="000A5905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3090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wypełnić obowiązkowo wg danych na dzień złożenia wniosku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Wykaz kluczowych kompetencji (dotyczących wiedzy / umiejętności / uprawnień / kwalifikacji) uzyskanych w ramach planowanego kształcenia ustawicznego.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Powiązanie zaplanowanego działania z priorytetem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color w:val="000000"/>
                <w:sz w:val="12"/>
                <w:szCs w:val="12"/>
              </w:rPr>
              <w:t>Rzeczowy i zwięzły opis sposobu wykorzystania nabytych kompetencji w miejscu pracy, który uzasadni potrzebę wsparcia dofinansowaniem KFS (a w przypadku badań lekarskich i NNW potrzebę skorzystania z tej formy wsparcia)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</w:tbl>
    <w:p w:rsidR="009B6442" w:rsidRDefault="009B6442">
      <w:r>
        <w:br w:type="page"/>
      </w:r>
    </w:p>
    <w:tbl>
      <w:tblPr>
        <w:tblW w:w="15956" w:type="dxa"/>
        <w:tblInd w:w="-3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56"/>
      </w:tblGrid>
      <w:tr w:rsidR="009B6442" w:rsidRPr="007D78F9" w:rsidTr="009B44BF">
        <w:trPr>
          <w:trHeight w:val="440"/>
        </w:trPr>
        <w:tc>
          <w:tcPr>
            <w:tcW w:w="1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9B6442" w:rsidRPr="007D78F9" w:rsidRDefault="009B6442" w:rsidP="004A48F7">
            <w:pPr>
              <w:pStyle w:val="Zawartotabeli"/>
              <w:shd w:val="clear" w:color="auto" w:fill="DCDCDC"/>
              <w:snapToGrid w:val="0"/>
              <w:jc w:val="center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  <w:r w:rsidR="004A48F7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Niniejszą tabelę należy rozpisać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osobno zarówno dla każdego działania, jak i dla poszczególnych zakresów tematycznych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finansowanych w ramach kształcenia ustawicznego ze środków KFS</w:t>
            </w:r>
          </w:p>
        </w:tc>
      </w:tr>
    </w:tbl>
    <w:p w:rsidR="009B6442" w:rsidRPr="007D78F9" w:rsidRDefault="009B6442" w:rsidP="009B6442">
      <w:pPr>
        <w:rPr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69"/>
        <w:gridCol w:w="2694"/>
        <w:gridCol w:w="425"/>
        <w:gridCol w:w="3448"/>
        <w:gridCol w:w="567"/>
        <w:gridCol w:w="1713"/>
        <w:gridCol w:w="142"/>
        <w:gridCol w:w="1557"/>
        <w:gridCol w:w="272"/>
        <w:gridCol w:w="439"/>
        <w:gridCol w:w="509"/>
        <w:gridCol w:w="186"/>
        <w:gridCol w:w="1289"/>
        <w:gridCol w:w="1218"/>
        <w:gridCol w:w="8020"/>
      </w:tblGrid>
      <w:tr w:rsidR="009B6442" w:rsidRPr="007D78F9" w:rsidTr="00972CD1">
        <w:trPr>
          <w:gridAfter w:val="1"/>
          <w:wAfter w:w="8020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9B6442" w:rsidRPr="007D78F9" w:rsidTr="00972CD1">
        <w:trPr>
          <w:gridAfter w:val="1"/>
          <w:wAfter w:w="8020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9B6442" w:rsidRPr="007D78F9" w:rsidTr="00972CD1">
        <w:trPr>
          <w:gridAfter w:val="1"/>
          <w:wAfter w:w="8020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4A48F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REGON REALIZATORA KSZTAŁCENIA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4A48F7" w:rsidRPr="00972CD1" w:rsidRDefault="004A48F7" w:rsidP="00972CD1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8F7" w:rsidRPr="007D78F9" w:rsidRDefault="004A48F7" w:rsidP="009E14E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E14E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PEŁNA NAZWA/ZAKRES ZAPLANOWANEGO DZIAŁANIA KSZTAŁCENIA USTAWICZNEGO:</w:t>
            </w:r>
          </w:p>
        </w:tc>
      </w:tr>
      <w:tr w:rsidR="004A48F7" w:rsidRPr="007D78F9" w:rsidTr="00972CD1">
        <w:trPr>
          <w:gridAfter w:val="1"/>
          <w:wAfter w:w="8020" w:type="dxa"/>
          <w:trHeight w:val="5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7" type="#_x0000_t75" style="width:11.25pt;height:11.25pt" o:ole="">
                  <v:imagedata r:id="rId69" o:title=""/>
                </v:shape>
                <w:control r:id="rId92" w:name="CheckBox3121111111112167" w:shapeid="_x0000_i1327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4A48F7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kurs*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9" type="#_x0000_t75" style="width:11.25pt;height:11.25pt" o:ole="">
                  <v:imagedata r:id="rId69" o:title=""/>
                </v:shape>
                <w:control r:id="rId93" w:name="CheckBox31211111111121610" w:shapeid="_x0000_i1329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badania*</w:t>
            </w:r>
          </w:p>
        </w:tc>
        <w:tc>
          <w:tcPr>
            <w:tcW w:w="78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9E14E7" w:rsidRDefault="004A48F7" w:rsidP="009E1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1" type="#_x0000_t75" style="width:11.25pt;height:11.25pt" o:ole="">
                  <v:imagedata r:id="rId69" o:title=""/>
                </v:shape>
                <w:control r:id="rId94" w:name="CheckBox3121111111112168" w:shapeid="_x0000_i1331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studia podyplomowe*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3" type="#_x0000_t75" style="width:11.25pt;height:11.25pt" o:ole="">
                  <v:imagedata r:id="rId69" o:title=""/>
                </v:shape>
                <w:control r:id="rId95" w:name="CheckBox31211111111121611" w:shapeid="_x0000_i1333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ubezpieczenie*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5" type="#_x0000_t75" style="width:11.25pt;height:11.25pt" o:ole="">
                  <v:imagedata r:id="rId69" o:title=""/>
                </v:shape>
                <w:control r:id="rId96" w:name="CheckBox3121111111112169" w:shapeid="_x0000_i1335"/>
              </w:objec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egzamin*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7" type="#_x0000_t75" style="width:11.25pt;height:11.25pt" o:ole="">
                  <v:imagedata r:id="rId69" o:title=""/>
                </v:shape>
                <w:control r:id="rId97" w:name="CheckBox31211111111121612" w:shapeid="_x0000_i1337"/>
              </w:objec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określenie potrzeb szkoleniowych*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972CD1" w:rsidRPr="007D78F9" w:rsidRDefault="00972CD1" w:rsidP="00421B43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  <w:p w:rsidR="00972CD1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</w:pP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Powoływanie się na rozporządzenie Ministra Edukacji Narodowej w sprawie kształcenia ustawicznego w formach pozaszkolnych wymaga od realizatora kształcenia posiadania aktualnych uprawnień do prowadzenia pozaszkolnych form kształcenia ustawicznego nadanych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Default="00972CD1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39" type="#_x0000_t75" style="width:11.25pt;height:15.75pt" o:ole="">
                  <v:imagedata r:id="rId14" o:title=""/>
                </v:shape>
                <w:control r:id="rId98" w:name="CheckBox316153" w:shapeid="_x0000_i133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1" type="#_x0000_t75" style="width:11.25pt;height:15.75pt" o:ole="">
                  <v:imagedata r:id="rId14" o:title=""/>
                </v:shape>
                <w:control r:id="rId99" w:name="CheckBox31615121" w:shapeid="_x0000_i134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3" type="#_x0000_t75" style="width:11.25pt;height:15.75pt" o:ole="">
                  <v:imagedata r:id="rId14" o:title=""/>
                </v:shape>
                <w:control r:id="rId100" w:name="CheckBox3161513" w:shapeid="_x0000_i134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5" type="#_x0000_t75" style="width:11.25pt;height:15.75pt" o:ole="">
                  <v:imagedata r:id="rId14" o:title=""/>
                </v:shape>
                <w:control r:id="rId101" w:name="CheckBox31615111" w:shapeid="_x0000_i134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:rsidR="00972CD1" w:rsidRPr="00A52E30" w:rsidRDefault="00972CD1" w:rsidP="00421B43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7" type="#_x0000_t75" style="width:11.25pt;height:15.75pt" o:ole="">
                  <v:imagedata r:id="rId14" o:title=""/>
                </v:shape>
                <w:control r:id="rId102" w:name="CheckBox3161521" w:shapeid="_x0000_i134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49" type="#_x0000_t75" style="width:233.25pt;height:18pt" o:ole="">
                  <v:imagedata r:id="rId103" o:title=""/>
                </v:shape>
                <w:control r:id="rId104" w:name="TextBox25221" w:shapeid="_x0000_i1349"/>
              </w:object>
            </w:r>
          </w:p>
        </w:tc>
        <w:tc>
          <w:tcPr>
            <w:tcW w:w="8020" w:type="dxa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Pr="007D78F9" w:rsidRDefault="00972CD1" w:rsidP="00421B4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351" type="#_x0000_t75" style="width:15.75pt;height:15.75pt" o:ole="">
                  <v:imagedata r:id="rId105" o:title=""/>
                </v:shape>
                <w:control r:id="rId106" w:name="CheckBox31511231111211" w:shapeid="_x0000_i1351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53" type="#_x0000_t75" style="width:231pt;height:18pt" o:ole="">
                  <v:imagedata r:id="rId107" o:title=""/>
                </v:shape>
                <w:control r:id="rId108" w:name="TextBox2512" w:shapeid="_x0000_i1353"/>
              </w:object>
            </w:r>
          </w:p>
          <w:p w:rsidR="00972CD1" w:rsidRDefault="00972CD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2CD1" w:rsidRPr="00CF2985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55" type="#_x0000_t75" style="width:11.25pt;height:15.75pt" o:ole="">
                  <v:imagedata r:id="rId14" o:title=""/>
                </v:shape>
                <w:control r:id="rId109" w:name="CheckBox312111113181" w:shapeid="_x0000_i1355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- </w:t>
            </w:r>
            <w:r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 wniosku</w:t>
            </w:r>
          </w:p>
        </w:tc>
        <w:tc>
          <w:tcPr>
            <w:tcW w:w="8020" w:type="dxa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jedną z trzech kolumn wskazanych obok (w kolumnach 1-3) należy wypełnić obowiązkowo;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8020" w:type="dxa"/>
            <w:vMerge w:val="restart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57" type="#_x0000_t75" style="width:92.25pt;height:18.75pt" o:ole="">
                  <v:imagedata r:id="rId110" o:title=""/>
                </v:shape>
                <w:control r:id="rId111" w:name="TextBox451102711121" w:shapeid="_x0000_i1357"/>
              </w:objec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12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59" type="#_x0000_t75" style="width:116.25pt;height:18.75pt" o:ole="">
                  <v:imagedata r:id="rId113" o:title=""/>
                </v:shape>
                <w:control r:id="rId114" w:name="TextBox4511021102" w:shapeid="_x0000_i1359"/>
              </w:objec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1" type="#_x0000_t75" style="width:109.5pt;height:18.75pt" o:ole="">
                  <v:imagedata r:id="rId115" o:title=""/>
                </v:shape>
                <w:control r:id="rId116" w:name="TextBox45110271113" w:shapeid="_x0000_i1361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3" type="#_x0000_t75" style="width:110.25pt;height:18.75pt" o:ole="">
                  <v:imagedata r:id="rId117" o:title=""/>
                </v:shape>
                <w:control r:id="rId118" w:name="TextBox451102711111" w:shapeid="_x0000_i1363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7A1181">
        <w:trPr>
          <w:trHeight w:val="20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972CD1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5" type="#_x0000_t75" style="width:172.5pt;height:18.75pt" o:ole="">
                  <v:imagedata r:id="rId119" o:title=""/>
                </v:shape>
                <w:control r:id="rId120" w:name="TextBox45110291111111" w:shapeid="_x0000_i1365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E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9B6442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9B6442" w:rsidRPr="003F2016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PARP, i jest na bieżąco aktualizowana.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7" type="#_x0000_t75" style="width:11.25pt;height:15.75pt" o:ole="">
                  <v:imagedata r:id="rId14" o:title=""/>
                </v:shape>
                <w:control r:id="rId121" w:name="CheckBox31616" w:shapeid="_x0000_i1367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9" type="#_x0000_t75" style="width:11.25pt;height:15.75pt" o:ole="">
                  <v:imagedata r:id="rId14" o:title=""/>
                </v:shape>
                <w:control r:id="rId122" w:name="CheckBox316141" w:shapeid="_x0000_i1369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PN-EN  ISO / ICE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1" type="#_x0000_t75" style="width:11.25pt;height:15.75pt" o:ole="">
                  <v:imagedata r:id="rId14" o:title=""/>
                </v:shape>
                <w:control r:id="rId123" w:name="CheckBox316111" w:shapeid="_x0000_i13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3" type="#_x0000_t75" style="width:11.25pt;height:15.75pt" o:ole="">
                  <v:imagedata r:id="rId14" o:title=""/>
                </v:shape>
                <w:control r:id="rId124" w:name="CheckBox316121" w:shapeid="_x0000_i13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5" type="#_x0000_t75" style="width:11.25pt;height:15.75pt" o:ole="">
                  <v:imagedata r:id="rId14" o:title=""/>
                </v:shape>
                <w:control r:id="rId125" w:name="CheckBox316132" w:shapeid="_x0000_i13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7" type="#_x0000_t75" style="width:11.25pt;height:15.75pt" o:ole="">
                  <v:imagedata r:id="rId14" o:title=""/>
                </v:shape>
                <w:control r:id="rId126" w:name="CheckBox3161312" w:shapeid="_x0000_i13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9" type="#_x0000_t75" style="width:11.25pt;height:15.75pt" o:ole="">
                  <v:imagedata r:id="rId14" o:title=""/>
                </v:shape>
                <w:control r:id="rId127" w:name="CheckBox31613114" w:shapeid="_x0000_i13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1" type="#_x0000_t75" style="width:11.25pt;height:15.75pt" o:ole="">
                  <v:imagedata r:id="rId14" o:title=""/>
                </v:shape>
                <w:control r:id="rId128" w:name="CheckBox316131111" w:shapeid="_x0000_i13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3" type="#_x0000_t75" style="width:11.25pt;height:15.75pt" o:ole="">
                  <v:imagedata r:id="rId14" o:title=""/>
                </v:shape>
                <w:control r:id="rId129" w:name="CheckBox316131121" w:shapeid="_x0000_i13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5" type="#_x0000_t75" style="width:11.25pt;height:15.75pt" o:ole="">
                  <v:imagedata r:id="rId14" o:title=""/>
                </v:shape>
                <w:control r:id="rId130" w:name="CheckBox316131132" w:shapeid="_x0000_i13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7" type="#_x0000_t75" style="width:11.25pt;height:15.75pt" o:ole="">
                  <v:imagedata r:id="rId14" o:title=""/>
                </v:shape>
                <w:control r:id="rId131" w:name="CheckBox3161311311" w:shapeid="_x0000_i13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89" type="#_x0000_t75" style="width:186.75pt;height:16.5pt" o:ole="">
                  <v:imagedata r:id="rId132" o:title=""/>
                </v:shape>
                <w:control r:id="rId133" w:name="TextBox2511311" w:shapeid="_x0000_i1389"/>
              </w:objec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Pr="007D78F9">
              <w:rPr>
                <w:color w:val="000000"/>
                <w:sz w:val="12"/>
                <w:szCs w:val="12"/>
              </w:rPr>
              <w:t xml:space="preserve">                              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91" type="#_x0000_t75" style="width:64.5pt;height:16.5pt" o:ole="">
                  <v:imagedata r:id="rId134" o:title=""/>
                </v:shape>
                <w:control r:id="rId135" w:name="TextBox25112" w:shapeid="_x0000_i139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93" type="#_x0000_t75" style="width:50.25pt;height:16.5pt" o:ole="">
                  <v:imagedata r:id="rId136" o:title=""/>
                </v:shape>
                <w:control r:id="rId137" w:name="TextBox251111" w:shapeid="_x0000_i139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</w:tr>
      <w:tr w:rsidR="009B6442" w:rsidRPr="007D78F9" w:rsidTr="00972CD1">
        <w:trPr>
          <w:gridAfter w:val="1"/>
          <w:wAfter w:w="8020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(BEZ KOSZTÓW DOJAZDU ORAZ ZAKWATEROWANIA I WYŻYWIENIA) </w:t>
            </w:r>
            <w:r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9B6442" w:rsidRPr="007D78F9" w:rsidTr="00654E33">
        <w:trPr>
          <w:gridAfter w:val="1"/>
          <w:wAfter w:w="8020" w:type="dxa"/>
          <w:trHeight w:val="47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395" type="#_x0000_t75" style="width:95.25pt;height:18pt" o:ole="">
                  <v:imagedata r:id="rId138" o:title=""/>
                </v:shape>
                <w:control r:id="rId139" w:name="TextBox242" w:shapeid="_x0000_i139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397" type="#_x0000_t75" style="width:95.25pt;height:18pt" o:ole="">
                  <v:imagedata r:id="rId138" o:title=""/>
                </v:shape>
                <w:control r:id="rId140" w:name="TextBox2411" w:shapeid="_x0000_i139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363E0D" w:rsidRDefault="009B6442" w:rsidP="00421B4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75"/>
        </w:trPr>
        <w:tc>
          <w:tcPr>
            <w:tcW w:w="15961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A22955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:rsidR="009B6442" w:rsidRDefault="009B6442">
      <w:pPr>
        <w:widowControl/>
        <w:suppressAutoHyphens w:val="0"/>
      </w:pPr>
    </w:p>
    <w:p w:rsidR="001D439D" w:rsidRPr="007D78F9" w:rsidRDefault="001D439D">
      <w:pPr>
        <w:rPr>
          <w:color w:val="000000"/>
          <w:sz w:val="2"/>
          <w:szCs w:val="2"/>
        </w:rPr>
      </w:pPr>
    </w:p>
    <w:p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652E1B">
          <w:endnotePr>
            <w:numFmt w:val="decimal"/>
          </w:endnotePr>
          <w:pgSz w:w="16838" w:h="11906" w:orient="landscape"/>
          <w:pgMar w:top="284" w:right="1670" w:bottom="284" w:left="764" w:header="708" w:footer="291" w:gutter="0"/>
          <w:cols w:space="708"/>
          <w:docGrid w:linePitch="600" w:charSpace="32768"/>
        </w:sectPr>
      </w:pPr>
    </w:p>
    <w:p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399" type="#_x0000_t75" style="width:11.25pt;height:15.75pt" o:ole="">
                  <v:imagedata r:id="rId12" o:title=""/>
                </v:shape>
                <w:control r:id="rId141" w:name="CheckBox322371" w:shapeid="_x0000_i13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01" type="#_x0000_t75" style="width:11.25pt;height:15.75pt" o:ole="">
                  <v:imagedata r:id="rId12" o:title=""/>
                </v:shape>
                <w:control r:id="rId142" w:name="CheckBox3223711" w:shapeid="_x0000_i1401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03" type="#_x0000_t75" style="width:11.25pt;height:15.75pt" o:ole="">
                  <v:imagedata r:id="rId12" o:title=""/>
                </v:shape>
                <w:control r:id="rId143" w:name="CheckBox32237121" w:shapeid="_x0000_i14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05" type="#_x0000_t75" style="width:11.25pt;height:15.75pt" o:ole="">
                  <v:imagedata r:id="rId12" o:title=""/>
                </v:shape>
                <w:control r:id="rId144" w:name="CheckBox322371111" w:shapeid="_x0000_i14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07" type="#_x0000_t75" style="width:11.25pt;height:15.75pt" o:ole="">
                  <v:imagedata r:id="rId12" o:title=""/>
                </v:shape>
                <w:control r:id="rId145" w:name="CheckBox322371211" w:shapeid="_x0000_i140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09" type="#_x0000_t75" style="width:11.25pt;height:15.75pt" o:ole="">
                  <v:imagedata r:id="rId12" o:title=""/>
                </v:shape>
                <w:control r:id="rId146" w:name="CheckBox3223711111" w:shapeid="_x0000_i140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11" type="#_x0000_t75" style="width:11.25pt;height:15.75pt" o:ole="">
                  <v:imagedata r:id="rId12" o:title=""/>
                </v:shape>
                <w:control r:id="rId147" w:name="CheckBox3223712111" w:shapeid="_x0000_i1411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901BA1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13" type="#_x0000_t75" style="width:11.25pt;height:15.75pt" o:ole="">
                  <v:imagedata r:id="rId12" o:title=""/>
                </v:shape>
                <w:control r:id="rId148" w:name="CheckBox32237121111" w:shapeid="_x0000_i1413"/>
              </w:object>
            </w:r>
            <w:r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OTRZYMAŁEM</w:t>
            </w:r>
            <w:r w:rsidR="00126C70"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(AM)</w:t>
            </w:r>
            <w:r w:rsidR="00056F76"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EC2A8C"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01BA1" w:rsidRPr="00901BA1" w:rsidRDefault="007300AE" w:rsidP="00901BA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BA1">
              <w:rPr>
                <w:rFonts w:ascii="Arial" w:hAnsi="Arial" w:cs="Arial"/>
                <w:b/>
                <w:sz w:val="20"/>
                <w:szCs w:val="20"/>
              </w:rPr>
              <w:t xml:space="preserve">środki stanowiące </w:t>
            </w:r>
            <w:r w:rsidR="00FE4BB2" w:rsidRPr="00901BA1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 w:rsidR="00FE4BB2" w:rsidRPr="00901BA1">
              <w:rPr>
                <w:rFonts w:ascii="Arial" w:hAnsi="Arial" w:cs="Arial"/>
                <w:b/>
                <w:i/>
                <w:sz w:val="20"/>
                <w:szCs w:val="20"/>
              </w:rPr>
              <w:t>de minimis</w:t>
            </w:r>
            <w:r w:rsidR="00FE4BB2"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6FD0" w:rsidRPr="00901BA1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901BA1">
              <w:rPr>
                <w:rFonts w:ascii="Arial" w:hAnsi="Arial" w:cs="Arial"/>
                <w:sz w:val="20"/>
                <w:szCs w:val="20"/>
              </w:rPr>
              <w:t xml:space="preserve">kwotę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5" type="#_x0000_t75" style="width:69.75pt;height:18pt" o:ole="">
                  <v:imagedata r:id="rId149" o:title=""/>
                </v:shape>
                <w:control r:id="rId150" w:name="TextBox22" w:shapeid="_x0000_i1415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FF45FF" w:rsidRPr="00901BA1">
              <w:rPr>
                <w:rFonts w:ascii="Arial" w:hAnsi="Arial" w:cs="Arial"/>
                <w:sz w:val="20"/>
                <w:szCs w:val="20"/>
              </w:rPr>
              <w:t xml:space="preserve">, co stanowi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7" type="#_x0000_t75" style="width:69.75pt;height:18pt" o:ole="">
                  <v:imagedata r:id="rId149" o:title=""/>
                </v:shape>
                <w:control r:id="rId151" w:name="TextBox23" w:shapeid="_x0000_i1417"/>
              </w:object>
            </w:r>
            <w:r w:rsidR="00FF45FF"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5FF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  <w:r w:rsidR="00A05590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F2604" w:rsidRPr="00901BA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901BA1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901BA1" w:rsidRDefault="007300AE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1BA1">
              <w:rPr>
                <w:rFonts w:ascii="Arial" w:hAnsi="Arial" w:cs="Arial"/>
                <w:b/>
                <w:sz w:val="20"/>
                <w:szCs w:val="20"/>
              </w:rPr>
              <w:t xml:space="preserve">środki stanowiące </w:t>
            </w:r>
            <w:r w:rsidR="00FE4BB2" w:rsidRPr="00901BA1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 w:rsidR="00FE4BB2" w:rsidRPr="00901BA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minimis </w:t>
            </w:r>
            <w:r w:rsidR="00FE4BB2" w:rsidRPr="00901BA1">
              <w:rPr>
                <w:rFonts w:ascii="Arial" w:hAnsi="Arial" w:cs="Arial"/>
                <w:b/>
                <w:sz w:val="20"/>
                <w:szCs w:val="20"/>
              </w:rPr>
              <w:t>w rolnictwie</w:t>
            </w:r>
            <w:r w:rsidR="00FE4BB2"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6FD0" w:rsidRPr="00901BA1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901BA1">
              <w:rPr>
                <w:rFonts w:ascii="Arial" w:hAnsi="Arial" w:cs="Arial"/>
                <w:sz w:val="20"/>
                <w:szCs w:val="20"/>
              </w:rPr>
              <w:t xml:space="preserve">na kwotę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9" type="#_x0000_t75" style="width:69.75pt;height:18pt" o:ole="">
                  <v:imagedata r:id="rId149" o:title=""/>
                </v:shape>
                <w:control r:id="rId152" w:name="TextBox221" w:shapeid="_x0000_i1419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zł, co stanowi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1" type="#_x0000_t75" style="width:69.75pt;height:18pt" o:ole="">
                  <v:imagedata r:id="rId149" o:title=""/>
                </v:shape>
                <w:control r:id="rId153" w:name="TextBox231" w:shapeid="_x0000_i1421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  <w:r w:rsidR="008F2604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F2604" w:rsidRPr="00901BA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901BA1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sz w:val="10"/>
                <w:szCs w:val="10"/>
              </w:rPr>
            </w:pP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 xml:space="preserve"> niniejszą informację</w:t>
            </w:r>
            <w:r w:rsidR="00A50DDF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901BA1">
              <w:rPr>
                <w:rFonts w:eastAsia="Times New Roman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901BA1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1BA1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 w:rsidRPr="00901BA1">
              <w:rPr>
                <w:rFonts w:ascii="Arial" w:hAnsi="Arial" w:cs="Arial"/>
                <w:b/>
                <w:i/>
                <w:sz w:val="20"/>
                <w:szCs w:val="20"/>
              </w:rPr>
              <w:t>de minimis w sektorze rybołówstwa i akwakultury</w: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6AD1" w:rsidRPr="00901BA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901BA1">
              <w:rPr>
                <w:rFonts w:ascii="Arial" w:hAnsi="Arial" w:cs="Arial"/>
                <w:sz w:val="20"/>
                <w:szCs w:val="20"/>
              </w:rPr>
              <w:t xml:space="preserve">na kwotę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3" type="#_x0000_t75" style="width:69.75pt;height:18pt" o:ole="">
                  <v:imagedata r:id="rId149" o:title=""/>
                </v:shape>
                <w:control r:id="rId154" w:name="TextBox2211" w:shapeid="_x0000_i1423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zł, co stanowi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5" type="#_x0000_t75" style="width:69.75pt;height:18pt" o:ole="">
                  <v:imagedata r:id="rId149" o:title=""/>
                </v:shape>
                <w:control r:id="rId155" w:name="TextBox2311" w:shapeid="_x0000_i1425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  <w:r w:rsidR="008F2604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F2604" w:rsidRPr="00901BA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7" type="#_x0000_t75" style="width:11.25pt;height:15.75pt" o:ole="">
                  <v:imagedata r:id="rId12" o:title=""/>
                </v:shape>
                <w:control r:id="rId156" w:name="CheckBox32237" w:shapeid="_x0000_i14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9" type="#_x0000_t75" style="width:11.25pt;height:15.75pt" o:ole="">
                  <v:imagedata r:id="rId12" o:title=""/>
                </v:shape>
                <w:control r:id="rId157" w:name="CheckBox3221" w:shapeid="_x0000_i14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1" type="#_x0000_t75" style="width:11.25pt;height:15.75pt" o:ole="">
                  <v:imagedata r:id="rId12" o:title=""/>
                </v:shape>
                <w:control r:id="rId158" w:name="CheckBox3222" w:shapeid="_x0000_i1431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3" type="#_x0000_t75" style="width:11.25pt;height:15.75pt" o:ole="">
                  <v:imagedata r:id="rId12" o:title=""/>
                </v:shape>
                <w:control r:id="rId159" w:name="CheckBox3223" w:shapeid="_x0000_i1433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5" type="#_x0000_t75" style="width:11.25pt;height:15.75pt" o:ole="">
                  <v:imagedata r:id="rId12" o:title=""/>
                </v:shape>
                <w:control r:id="rId160" w:name="CheckBox32231" w:shapeid="_x0000_i1435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7" type="#_x0000_t75" style="width:11.25pt;height:15.75pt" o:ole="">
                  <v:imagedata r:id="rId12" o:title=""/>
                </v:shape>
                <w:control r:id="rId161" w:name="CheckBox32232" w:shapeid="_x0000_i1437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9" type="#_x0000_t75" style="width:11.25pt;height:15.75pt" o:ole="">
                  <v:imagedata r:id="rId12" o:title=""/>
                </v:shape>
                <w:control r:id="rId162" w:name="CheckBox32233" w:shapeid="_x0000_i1439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1" type="#_x0000_t75" style="width:11.25pt;height:15.75pt" o:ole="">
                  <v:imagedata r:id="rId12" o:title=""/>
                </v:shape>
                <w:control r:id="rId163" w:name="CheckBox32234" w:shapeid="_x0000_i1441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3" type="#_x0000_t75" style="width:11.25pt;height:15.75pt" o:ole="">
                  <v:imagedata r:id="rId12" o:title=""/>
                </v:shape>
                <w:control r:id="rId164" w:name="CheckBox32235" w:shapeid="_x0000_i1443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5" type="#_x0000_t75" style="width:11.25pt;height:15.75pt" o:ole="">
                  <v:imagedata r:id="rId12" o:title=""/>
                </v:shape>
                <w:control r:id="rId165" w:name="CheckBox32236" w:shapeid="_x0000_i1445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47" type="#_x0000_t75" style="width:11.25pt;height:15.75pt" o:ole="">
                  <v:imagedata r:id="rId12" o:title=""/>
                </v:shape>
                <w:control r:id="rId166" w:name="CheckBox322371212" w:shapeid="_x0000_i144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9" type="#_x0000_t75" style="width:11.25pt;height:15.75pt" o:ole="">
                  <v:imagedata r:id="rId12" o:title=""/>
                </v:shape>
                <w:control r:id="rId167" w:name="CheckBox3223711112" w:shapeid="_x0000_i144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8F5F66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:rsidR="00C54755" w:rsidRDefault="00C54755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C54755" w:rsidRPr="007C0146" w:rsidRDefault="00C54755" w:rsidP="00C547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146">
              <w:rPr>
                <w:rFonts w:ascii="Arial" w:hAnsi="Arial" w:cs="Arial"/>
                <w:sz w:val="20"/>
                <w:szCs w:val="20"/>
              </w:rPr>
              <w:t>Do wniosku załączam oświadczenia pracowników o wyrażeniu zgody na przetwarzanie danych osobowych przez Powiatowy Urząd Pracy w Złotoryi w związku z realizacją szkolenia z Krajowego Funduszu Szkoleniowego  oraz zapoznaniu się z klauzulą informacyjną o przetwarzaniu danych osobowych w Powiatowym Urzędzie Pracy w Złotoryi. (Załącznik nr3).</w:t>
            </w:r>
          </w:p>
          <w:p w:rsidR="00C54755" w:rsidRPr="009A3853" w:rsidRDefault="00C54755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E85456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1" type="#_x0000_t75" style="width:18.75pt;height:18pt" o:ole="">
                  <v:imagedata r:id="rId168" o:title=""/>
                </v:shape>
                <w:control r:id="rId169" w:name="TextBox4" w:shapeid="_x0000_i1451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3" type="#_x0000_t75" style="width:21.75pt;height:18pt" o:ole="">
                  <v:imagedata r:id="rId20" o:title=""/>
                </v:shape>
                <w:control r:id="rId170" w:name="TextBox41" w:shapeid="_x0000_i1453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5" type="#_x0000_t75" style="width:38.25pt;height:18pt" o:ole="">
                  <v:imagedata r:id="rId23" o:title=""/>
                </v:shape>
                <w:control r:id="rId171" w:name="TextBox42" w:shapeid="_x0000_i1455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:rsidTr="009B6BF3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9B6BF3">
        <w:tc>
          <w:tcPr>
            <w:tcW w:w="9682" w:type="dxa"/>
            <w:shd w:val="clear" w:color="auto" w:fill="D9D9D9"/>
          </w:tcPr>
          <w:p w:rsidR="00901B7F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</w:t>
            </w:r>
          </w:p>
          <w:p w:rsidR="00AC3FE6" w:rsidRPr="00843282" w:rsidRDefault="00AC3FE6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C3FE6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901B7F" w:rsidRPr="00843282" w:rsidRDefault="00901B7F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DD37B6" w:rsidRPr="008206DF" w:rsidRDefault="0008088D" w:rsidP="00D13AEC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8206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formularz informacji przedstawianych przy ubieganiu się o pomoc de minimis </w:t>
            </w: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8206DF" w:rsidRPr="008206DF" w:rsidRDefault="0008088D" w:rsidP="00D13AEC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206DF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8206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8206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9277B" w:rsidRPr="008206DF" w:rsidRDefault="00B9277B" w:rsidP="00D13AEC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206DF">
              <w:rPr>
                <w:rFonts w:ascii="Arial" w:hAnsi="Arial" w:cs="Arial"/>
                <w:b/>
                <w:color w:val="000000"/>
              </w:rPr>
              <w:t>UWAGA!</w:t>
            </w:r>
          </w:p>
          <w:p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załącznik nr.1 do wniosku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</w:t>
            </w:r>
            <w:r w:rsidR="00FA6C78">
              <w:rPr>
                <w:rFonts w:ascii="Arial" w:hAnsi="Arial" w:cs="Arial"/>
                <w:color w:val="000000"/>
                <w:sz w:val="18"/>
                <w:szCs w:val="18"/>
              </w:rPr>
              <w:t>nę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 w:rsidRPr="00901B7F">
              <w:rPr>
                <w:rFonts w:ascii="Arial" w:hAnsi="Arial" w:cs="Arial"/>
                <w:b/>
                <w:color w:val="000000"/>
                <w:sz w:val="18"/>
                <w:szCs w:val="18"/>
              </w:rPr>
              <w:t>(załącznik nr.2 do wniosku)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916B54" w:rsidRDefault="0087182E" w:rsidP="000144A0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901B7F" w:rsidRPr="00901B7F" w:rsidRDefault="00901B7F" w:rsidP="00901B7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:rsidR="00901B7F" w:rsidRPr="00901B7F" w:rsidRDefault="00901B7F" w:rsidP="00901B7F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B22F3" w:rsidRDefault="00071D61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C54755" w:rsidRPr="00C54755" w:rsidRDefault="00C54755" w:rsidP="00C54755">
            <w:pPr>
              <w:pStyle w:val="Akapitzli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54755" w:rsidRPr="000144A0" w:rsidRDefault="00C54755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klauzula informacyjna dla uczestników kształcenia ustawicznego (załącznik nr.3  do wniosku)</w:t>
            </w:r>
          </w:p>
          <w:p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0144A0" w:rsidRPr="00843282" w:rsidRDefault="000144A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w rozumieniu przepisów ustawy z dnia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D13AEC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Powiatowy Urząd Pracy kierując się zasadą racjonalnego wydatkowania </w:t>
            </w:r>
            <w:r w:rsidR="00016B27" w:rsidRPr="00D13AEC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środków publicznych zastrzega sobie</w:t>
            </w:r>
            <w:r w:rsidR="009A2C25" w:rsidRPr="00D13AEC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:</w:t>
            </w:r>
            <w:r w:rsidR="00C3257E" w:rsidRPr="00D13AE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D13AEC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3AEC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D13AE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13AEC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D13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 w:rsidRPr="00D13AEC">
              <w:rPr>
                <w:rFonts w:ascii="Arial" w:hAnsi="Arial" w:cs="Arial"/>
                <w:sz w:val="18"/>
                <w:szCs w:val="18"/>
              </w:rPr>
              <w:t>m.in. </w:t>
            </w:r>
            <w:r w:rsidRPr="00D13AEC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D13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AEC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D13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AEC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D13AE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3AEC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D13AE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3AEC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 w:rsidRPr="00D13A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13AEC">
              <w:rPr>
                <w:rStyle w:val="WW-czeinternetowe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D13AEC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D13AEC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> </w:t>
            </w:r>
            <w:r w:rsidRPr="00D13AEC">
              <w:rPr>
                <w:rStyle w:val="WW-czeinternetow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realizacji kształcenia ustawicznego, uwzględniając specyfikę i charakter prowadzonej działalności oraz uwzględniając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9B6442" w:rsidRDefault="009B6442">
      <w:pPr>
        <w:widowControl/>
        <w:suppressAutoHyphens w:val="0"/>
        <w:rPr>
          <w:rFonts w:ascii="Arial" w:hAnsi="Arial" w:cs="Arial"/>
          <w:b/>
        </w:rPr>
      </w:pPr>
    </w:p>
    <w:p w:rsidR="00FC4E34" w:rsidRDefault="00FC4E34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FC4E34" w:rsidRPr="00592A1E" w:rsidTr="00E3496D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C4E34" w:rsidRPr="00592A1E" w:rsidRDefault="00FC4E34" w:rsidP="00FC4E3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:rsidR="00FC4E34" w:rsidRDefault="00FC4E34" w:rsidP="000E1E0C">
      <w:pPr>
        <w:jc w:val="both"/>
        <w:rPr>
          <w:color w:val="000000"/>
        </w:rPr>
      </w:pPr>
    </w:p>
    <w:p w:rsidR="00FC4E34" w:rsidRPr="00A23BCB" w:rsidRDefault="00FC4E34" w:rsidP="00FC4E34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:rsidR="00FC4E34" w:rsidRPr="00DA6DC5" w:rsidRDefault="00FC4E34" w:rsidP="00FC4E34">
      <w:pPr>
        <w:pStyle w:val="western"/>
        <w:spacing w:before="0"/>
        <w:rPr>
          <w:rFonts w:ascii="Arial" w:eastAsia="TimesNewRomanPSMT" w:hAnsi="Arial" w:cs="Arial"/>
          <w:sz w:val="20"/>
          <w:szCs w:val="20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DA6DC5">
        <w:rPr>
          <w:rFonts w:ascii="Arial" w:hAnsi="Arial" w:cs="Arial"/>
          <w:b/>
          <w:sz w:val="20"/>
          <w:szCs w:val="20"/>
          <w:u w:val="single"/>
        </w:rPr>
        <w:t>Numer rachunku bankowego</w:t>
      </w:r>
      <w:r w:rsidRPr="00DA6DC5">
        <w:rPr>
          <w:rFonts w:ascii="Arial" w:hAnsi="Arial" w:cs="Arial"/>
          <w:sz w:val="20"/>
          <w:szCs w:val="20"/>
        </w:rPr>
        <w:t xml:space="preserve"> stanowi własność pracodawcy. </w:t>
      </w:r>
      <w:r w:rsidRPr="00DA6DC5">
        <w:rPr>
          <w:rFonts w:ascii="Arial" w:eastAsia="TimesNewRomanPSMT" w:hAnsi="Arial" w:cs="Arial"/>
          <w:sz w:val="20"/>
          <w:szCs w:val="20"/>
        </w:rPr>
        <w:t>Nazwa posiadacza ww. rachunku bankowego musi być tożsama z nazwą Pracodawcy wymienioną w Części I pkt 1 wniosku.</w:t>
      </w: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  <w:lang w:val="pl-PL"/>
        </w:rPr>
      </w:pPr>
      <w:r w:rsidRPr="00DA6DC5">
        <w:rPr>
          <w:rStyle w:val="Odwoanieprzypisukocowego"/>
          <w:rFonts w:ascii="Arial" w:hAnsi="Arial" w:cs="Arial"/>
          <w:lang w:val="pl-PL"/>
        </w:rPr>
        <w:t>2</w:t>
      </w:r>
      <w:r w:rsidRPr="00DA6DC5">
        <w:rPr>
          <w:rFonts w:ascii="Arial" w:hAnsi="Arial" w:cs="Arial"/>
        </w:rPr>
        <w:t xml:space="preserve"> </w:t>
      </w:r>
      <w:r w:rsidRPr="00DA6DC5">
        <w:rPr>
          <w:rFonts w:ascii="Arial" w:hAnsi="Arial" w:cs="Arial"/>
          <w:b/>
          <w:u w:val="single"/>
        </w:rPr>
        <w:t>Pracownik</w:t>
      </w:r>
      <w:r w:rsidRPr="00DA6DC5">
        <w:rPr>
          <w:rFonts w:ascii="Arial" w:hAnsi="Arial" w:cs="Arial"/>
        </w:rPr>
        <w:t xml:space="preserve"> - oznacza osobę fizyczną zatrudnioną na podstawie umowy o pracę, powołania, wyboru, mianowania lub spółdzielczej umowy o pracę. Pracownikiem jest tylko osoba wykonująca pracę w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ramach stosunku pracy. Nie jest pracownikiem osoba, która wykonuje pracę w ramach przepisów prawa cywilnego, np.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na podstawie umowy zlecenia, umowy o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dzieło czy też innych rodzajów umów cywilnoprawnych.</w:t>
      </w: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  <w:lang w:val="pl-PL"/>
        </w:rPr>
      </w:pPr>
      <w:r w:rsidRPr="00DA6DC5">
        <w:rPr>
          <w:rStyle w:val="Odwoanieprzypisukocowego"/>
          <w:rFonts w:ascii="Arial" w:hAnsi="Arial" w:cs="Arial"/>
          <w:lang w:val="pl-PL"/>
        </w:rPr>
        <w:t>3</w:t>
      </w:r>
      <w:r w:rsidRPr="00DA6DC5">
        <w:rPr>
          <w:rFonts w:ascii="Arial" w:hAnsi="Arial" w:cs="Arial"/>
        </w:rPr>
        <w:t xml:space="preserve"> </w:t>
      </w:r>
      <w:r w:rsidRPr="00DA6DC5">
        <w:rPr>
          <w:rFonts w:ascii="Arial" w:hAnsi="Arial" w:cs="Arial"/>
          <w:b/>
          <w:u w:val="single"/>
          <w:lang w:val="pl-PL"/>
        </w:rPr>
        <w:t>Stan personelu</w:t>
      </w:r>
      <w:r w:rsidRPr="00DA6DC5">
        <w:rPr>
          <w:rFonts w:ascii="Arial" w:hAnsi="Arial" w:cs="Arial"/>
          <w:lang w:val="pl-PL"/>
        </w:rPr>
        <w:t xml:space="preserve"> odpowiada </w:t>
      </w:r>
      <w:r w:rsidRPr="00DA6DC5">
        <w:rPr>
          <w:rFonts w:ascii="Arial" w:hAnsi="Arial" w:cs="Arial"/>
        </w:rPr>
        <w:t>roczn</w:t>
      </w:r>
      <w:r w:rsidRPr="00DA6DC5">
        <w:rPr>
          <w:rFonts w:ascii="Arial" w:hAnsi="Arial" w:cs="Arial"/>
          <w:lang w:val="pl-PL"/>
        </w:rPr>
        <w:t xml:space="preserve">ym jednostkom </w:t>
      </w:r>
      <w:r w:rsidRPr="00DA6DC5">
        <w:rPr>
          <w:rFonts w:ascii="Arial" w:hAnsi="Arial" w:cs="Arial"/>
        </w:rPr>
        <w:t>pracy</w:t>
      </w:r>
      <w:r w:rsidRPr="00DA6DC5">
        <w:rPr>
          <w:rFonts w:ascii="Arial" w:hAnsi="Arial" w:cs="Arial"/>
          <w:lang w:val="pl-PL"/>
        </w:rPr>
        <w:t xml:space="preserve"> (wskaźnik RJP)</w:t>
      </w:r>
      <w:r w:rsidRPr="00DA6DC5">
        <w:rPr>
          <w:rFonts w:ascii="Arial" w:hAnsi="Arial" w:cs="Arial"/>
        </w:rPr>
        <w:t>. Wyznaczan</w:t>
      </w:r>
      <w:r w:rsidRPr="00DA6DC5">
        <w:rPr>
          <w:rFonts w:ascii="Arial" w:hAnsi="Arial" w:cs="Arial"/>
          <w:lang w:val="pl-PL"/>
        </w:rPr>
        <w:t>a jest</w:t>
      </w:r>
      <w:r w:rsidRPr="00DA6DC5">
        <w:rPr>
          <w:rFonts w:ascii="Arial" w:hAnsi="Arial" w:cs="Arial"/>
        </w:rPr>
        <w:t xml:space="preserve"> jako przeliczenie cząstkowych etatów na efektywną liczbę etatów pełnych. Należy podać liczbę zatrudnionych w skali roku w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przeliczeniu na pełne etaty. Osoby pracujące w niepełnym wymiarze etatu lub które nie przepracowały pełnego roku (np. pracownicy sezonowi oraz zatrudnieni na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podstawie umów na czas określony) należy wyrazić jako wartość ułamkową. W liczbie zatrudnionych uwzględnia się zarówno pracowników zatrudnionych na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podstawie umowy o pracę, jak również inne osoby pracujące na rzecz przedsiębiorstwa, np. w oparciu o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kontrakty menadżerskie, właścicieli-kierowników i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wszystkie pozostałe osoby prowadzące regularną działalność w przedsiębiorstwie i</w:t>
      </w:r>
      <w:r w:rsidRPr="00DA6DC5">
        <w:rPr>
          <w:rFonts w:ascii="Arial" w:hAnsi="Arial" w:cs="Arial"/>
          <w:lang w:val="pl-PL"/>
        </w:rPr>
        <w:t> </w:t>
      </w:r>
      <w:r w:rsidRPr="00DA6DC5">
        <w:rPr>
          <w:rFonts w:ascii="Arial" w:hAnsi="Arial" w:cs="Arial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DA6DC5">
        <w:rPr>
          <w:rFonts w:ascii="Arial" w:hAnsi="Arial" w:cs="Arial"/>
          <w:lang w:val="pl-PL"/>
        </w:rPr>
        <w:t xml:space="preserve"> Stan personelu należy ujmować uwzględniając przedsiębiorstwa powiązane)</w:t>
      </w: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</w:rPr>
      </w:pPr>
      <w:r w:rsidRPr="00DA6DC5">
        <w:rPr>
          <w:rStyle w:val="Odwoanieprzypisukocowego"/>
          <w:rFonts w:ascii="Arial" w:hAnsi="Arial" w:cs="Arial"/>
          <w:lang w:val="pl-PL"/>
        </w:rPr>
        <w:t>4</w:t>
      </w:r>
      <w:r w:rsidRPr="00DA6DC5">
        <w:rPr>
          <w:rFonts w:ascii="Arial" w:hAnsi="Arial" w:cs="Arial"/>
        </w:rPr>
        <w:t xml:space="preserve"> </w:t>
      </w:r>
      <w:r w:rsidRPr="00DA6DC5">
        <w:rPr>
          <w:rFonts w:ascii="Arial" w:hAnsi="Arial" w:cs="Arial"/>
          <w:b/>
          <w:u w:val="single"/>
        </w:rPr>
        <w:t>Grupa wielkich zawodów i specjalności</w:t>
      </w:r>
      <w:r w:rsidRPr="00DA6DC5">
        <w:rPr>
          <w:rFonts w:ascii="Arial" w:hAnsi="Arial" w:cs="Arial"/>
        </w:rPr>
        <w:t xml:space="preserve"> – należy wybrać jedną z poniższych grup, wpisując przyporządkowaną grupie cyfrę: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przedstawiciele władz publicznych, wyżsi urzędnicy i kierownicy,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specjaliści,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technicy i inny średni personel,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pracownicy biurowi,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pracownicy usług i sprzedawcy,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rolnicy, ogrodnicy, leśnicy i rybacy,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robotnicy przemysłowi i rzemieślnicy,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operatorzy i monterzy maszyn i urządzeń,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 xml:space="preserve">pracownicy przy pracach prostych, 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siły zbrojne,</w:t>
      </w:r>
    </w:p>
    <w:p w:rsidR="00FC4E34" w:rsidRPr="00DA6DC5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</w:rPr>
      </w:pPr>
      <w:r w:rsidRPr="00DA6DC5">
        <w:rPr>
          <w:rFonts w:ascii="Arial" w:hAnsi="Arial" w:cs="Arial"/>
        </w:rPr>
        <w:t>bez zawodu</w:t>
      </w:r>
    </w:p>
    <w:p w:rsidR="00FC4E34" w:rsidRPr="00DA6DC5" w:rsidRDefault="00FC4E34" w:rsidP="00FC4E34">
      <w:pPr>
        <w:pStyle w:val="Tekstprzypisukocowego"/>
        <w:suppressLineNumbers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  <w:lang w:val="pl-PL"/>
        </w:rPr>
      </w:pPr>
      <w:r w:rsidRPr="00DA6DC5">
        <w:rPr>
          <w:rStyle w:val="Odwoanieprzypisukocowego"/>
          <w:rFonts w:ascii="Arial" w:hAnsi="Arial" w:cs="Arial"/>
          <w:lang w:val="pl-PL"/>
        </w:rPr>
        <w:t>5</w:t>
      </w:r>
      <w:r w:rsidRPr="00DA6DC5">
        <w:rPr>
          <w:rFonts w:ascii="Arial" w:hAnsi="Arial" w:cs="Arial"/>
        </w:rPr>
        <w:t xml:space="preserve"> </w:t>
      </w:r>
      <w:r w:rsidRPr="00DA6DC5">
        <w:rPr>
          <w:rFonts w:ascii="Arial" w:hAnsi="Arial" w:cs="Arial"/>
          <w:b/>
          <w:u w:val="single"/>
        </w:rPr>
        <w:t>Podstawa zatrudnienia</w:t>
      </w:r>
      <w:r w:rsidRPr="00DA6DC5">
        <w:rPr>
          <w:rFonts w:ascii="Arial" w:hAnsi="Arial" w:cs="Arial"/>
        </w:rPr>
        <w:t>: DZIAŁ PIERWSZY, Rozdział I, art. 2 ustawy z dnia 26 czerwca 1974r. Kodeks pracy.</w:t>
      </w:r>
    </w:p>
    <w:p w:rsidR="00FC4E34" w:rsidRPr="00DA6DC5" w:rsidRDefault="00FC4E34" w:rsidP="00FC4E34">
      <w:pPr>
        <w:pStyle w:val="Tekstprzypisukocowego"/>
        <w:suppressLineNumbers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jc w:val="both"/>
        <w:rPr>
          <w:rFonts w:ascii="Arial" w:hAnsi="Arial" w:cs="Arial"/>
          <w:sz w:val="20"/>
          <w:szCs w:val="20"/>
        </w:rPr>
      </w:pPr>
      <w:r w:rsidRPr="00DA6DC5">
        <w:rPr>
          <w:rStyle w:val="Odwoanieprzypisukocowego"/>
          <w:rFonts w:ascii="Arial" w:hAnsi="Arial" w:cs="Arial"/>
          <w:sz w:val="20"/>
          <w:szCs w:val="20"/>
        </w:rPr>
        <w:t>6</w:t>
      </w:r>
      <w:r w:rsidRPr="00DA6DC5">
        <w:rPr>
          <w:rFonts w:ascii="Arial" w:hAnsi="Arial" w:cs="Arial"/>
          <w:sz w:val="20"/>
          <w:szCs w:val="20"/>
        </w:rPr>
        <w:t xml:space="preserve"> W informacji należy uwzględnić </w:t>
      </w:r>
      <w:r w:rsidRPr="00DA6DC5">
        <w:rPr>
          <w:rFonts w:ascii="Arial" w:hAnsi="Arial" w:cs="Arial"/>
          <w:b/>
          <w:sz w:val="20"/>
          <w:szCs w:val="20"/>
          <w:u w:val="single"/>
        </w:rPr>
        <w:t>dofinansowanie KFS</w:t>
      </w:r>
      <w:r w:rsidRPr="00DA6DC5">
        <w:rPr>
          <w:rFonts w:ascii="Arial" w:hAnsi="Arial" w:cs="Arial"/>
          <w:sz w:val="20"/>
          <w:szCs w:val="20"/>
        </w:rPr>
        <w:t xml:space="preserve"> przyznane w bieżącym roku kalendarzowym we wszystkich urzędach pracy. PUP przyznaje środki KFS na sfinansowanie kształcenia ustawicznego pracowników i pracodawcy do limitów finansowych określonych w ogłoszeniu o naborze wniosków. Przeciętne wynagrodzenie (wg komunikatu Prezesa GUS</w:t>
      </w:r>
      <w:r w:rsidRPr="00DA6DC5">
        <w:rPr>
          <w:rFonts w:ascii="Arial" w:hAnsi="Arial" w:cs="Arial"/>
          <w:b/>
          <w:sz w:val="20"/>
          <w:szCs w:val="20"/>
        </w:rPr>
        <w:t>*</w:t>
      </w:r>
      <w:r w:rsidRPr="00DA6DC5">
        <w:rPr>
          <w:rFonts w:ascii="Arial" w:hAnsi="Arial" w:cs="Arial"/>
          <w:sz w:val="20"/>
          <w:szCs w:val="20"/>
        </w:rPr>
        <w:t xml:space="preserve">) jest ogłoszone na stronie Internetowej: </w:t>
      </w:r>
      <w:hyperlink r:id="rId172" w:history="1">
        <w:r w:rsidRPr="00DA6DC5">
          <w:rPr>
            <w:rStyle w:val="Hipercze"/>
            <w:rFonts w:ascii="Arial" w:hAnsi="Arial" w:cs="Arial"/>
            <w:sz w:val="20"/>
            <w:szCs w:val="20"/>
          </w:rPr>
          <w:t>https://stat.gov.pl/sygnalne/komunikaty-i-obwieszczenia/</w:t>
        </w:r>
      </w:hyperlink>
      <w:r w:rsidRPr="00DA6DC5">
        <w:rPr>
          <w:rFonts w:ascii="Arial" w:hAnsi="Arial" w:cs="Arial"/>
          <w:sz w:val="20"/>
          <w:szCs w:val="20"/>
        </w:rPr>
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</w:r>
    </w:p>
    <w:p w:rsidR="00FC4E34" w:rsidRPr="00DA6DC5" w:rsidRDefault="00FC4E34" w:rsidP="00FC4E34">
      <w:pPr>
        <w:pStyle w:val="Tekstprzypisukocowego"/>
        <w:suppressLineNumbers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lang w:val="pl-PL"/>
        </w:rPr>
      </w:pPr>
      <w:r w:rsidRPr="00DA6DC5">
        <w:rPr>
          <w:rStyle w:val="Odwoanieprzypisukocowego"/>
          <w:rFonts w:ascii="Arial" w:hAnsi="Arial" w:cs="Arial"/>
          <w:lang w:val="pl-PL"/>
        </w:rPr>
        <w:t>7</w:t>
      </w:r>
      <w:r w:rsidRPr="00DA6DC5">
        <w:rPr>
          <w:rFonts w:ascii="Arial" w:hAnsi="Arial" w:cs="Arial"/>
          <w:lang w:val="pl-PL"/>
        </w:rPr>
        <w:t xml:space="preserve">   </w:t>
      </w:r>
      <w:r w:rsidRPr="00DA6DC5">
        <w:rPr>
          <w:rFonts w:ascii="Arial" w:hAnsi="Arial" w:cs="Arial"/>
          <w:bCs/>
          <w:lang w:val="pl-PL"/>
        </w:rPr>
        <w:t xml:space="preserve">Pracownikiem nie jest osoba </w:t>
      </w:r>
      <w:r w:rsidRPr="00DA6DC5">
        <w:rPr>
          <w:rFonts w:ascii="Arial" w:hAnsi="Arial" w:cs="Arial"/>
          <w:b/>
          <w:bCs/>
          <w:u w:val="single"/>
          <w:lang w:val="pl-PL"/>
        </w:rPr>
        <w:t>współpracująca</w:t>
      </w:r>
      <w:r w:rsidRPr="00DA6DC5">
        <w:rPr>
          <w:rFonts w:ascii="Arial" w:hAnsi="Arial" w:cs="Arial"/>
          <w:bCs/>
          <w:lang w:val="pl-PL"/>
        </w:rPr>
        <w:t>. Zgodnie z art. 8 ust. 11 ustawy o systemie ubezpieczeń społecznych: „</w:t>
      </w:r>
      <w:r w:rsidRPr="00DA6DC5">
        <w:rPr>
          <w:rFonts w:ascii="Arial" w:eastAsia="Lucida Sans Unicode" w:hAnsi="Arial" w:cs="Arial"/>
          <w:i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DA6DC5">
        <w:rPr>
          <w:rFonts w:ascii="Arial" w:eastAsia="Lucida Sans Unicode" w:hAnsi="Arial" w:cs="Arial"/>
          <w:b/>
          <w:bCs/>
          <w:i/>
          <w:shd w:val="clear" w:color="auto" w:fill="FFFFFF"/>
          <w:lang w:val="pl-PL" w:eastAsia="ar-SA" w:bidi="ar-SA"/>
        </w:rPr>
        <w:t> </w:t>
      </w:r>
      <w:r w:rsidRPr="00DA6DC5">
        <w:rPr>
          <w:rFonts w:ascii="Arial" w:eastAsia="Lucida Sans Unicode" w:hAnsi="Arial" w:cs="Arial"/>
          <w:bCs/>
          <w:i/>
          <w:shd w:val="clear" w:color="auto" w:fill="FFFFFF"/>
          <w:lang w:val="pl-PL" w:eastAsia="ar-SA" w:bidi="ar-SA"/>
        </w:rPr>
        <w:t>art. 18</w:t>
      </w:r>
      <w:r w:rsidRPr="00DA6DC5">
        <w:rPr>
          <w:rFonts w:ascii="Arial" w:eastAsia="Lucida Sans Unicode" w:hAnsi="Arial" w:cs="Arial"/>
          <w:i/>
          <w:shd w:val="clear" w:color="auto" w:fill="FFFFFF"/>
          <w:lang w:val="pl-PL" w:eastAsia="ar-SA" w:bidi="ar-SA"/>
        </w:rPr>
        <w:t> </w:t>
      </w:r>
      <w:r w:rsidRPr="00DA6DC5">
        <w:rPr>
          <w:rFonts w:ascii="Arial" w:eastAsia="Lucida Sans Unicode" w:hAnsi="Arial" w:cs="Arial"/>
          <w:i/>
          <w:iCs/>
          <w:shd w:val="clear" w:color="auto" w:fill="FFFFFF"/>
          <w:lang w:val="pl-PL" w:eastAsia="ar-SA" w:bidi="ar-SA"/>
        </w:rPr>
        <w:t>wyłączenie z podlegania obowiązkowym ubezpieczeniom społecznym</w:t>
      </w:r>
      <w:r w:rsidRPr="00DA6DC5">
        <w:rPr>
          <w:rFonts w:ascii="Arial" w:eastAsia="Lucida Sans Unicode" w:hAnsi="Arial" w:cs="Arial"/>
          <w:i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DA6DC5">
        <w:rPr>
          <w:rFonts w:ascii="Arial" w:eastAsia="Lucida Sans Unicode" w:hAnsi="Arial" w:cs="Arial"/>
          <w:b/>
          <w:bCs/>
          <w:i/>
          <w:shd w:val="clear" w:color="auto" w:fill="FFFFFF"/>
          <w:lang w:val="pl-PL" w:eastAsia="ar-SA" w:bidi="ar-SA"/>
        </w:rPr>
        <w:t> </w:t>
      </w:r>
      <w:r w:rsidRPr="00DA6DC5">
        <w:rPr>
          <w:rFonts w:ascii="Arial" w:eastAsia="Lucida Sans Unicode" w:hAnsi="Arial" w:cs="Arial"/>
          <w:bCs/>
          <w:i/>
          <w:shd w:val="clear" w:color="auto" w:fill="FFFFFF"/>
          <w:lang w:val="pl-PL" w:eastAsia="ar-SA" w:bidi="ar-SA"/>
        </w:rPr>
        <w:t>art. 6</w:t>
      </w:r>
      <w:r w:rsidRPr="00DA6DC5">
        <w:rPr>
          <w:rFonts w:ascii="Arial" w:eastAsia="Lucida Sans Unicode" w:hAnsi="Arial" w:cs="Arial"/>
          <w:i/>
          <w:shd w:val="clear" w:color="auto" w:fill="FFFFFF"/>
          <w:lang w:val="pl-PL" w:eastAsia="ar-SA" w:bidi="ar-SA"/>
        </w:rPr>
        <w:t> </w:t>
      </w:r>
      <w:r w:rsidRPr="00DA6DC5">
        <w:rPr>
          <w:rFonts w:ascii="Arial" w:eastAsia="Lucida Sans Unicode" w:hAnsi="Arial" w:cs="Arial"/>
          <w:i/>
          <w:iCs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DA6DC5">
        <w:rPr>
          <w:rFonts w:ascii="Arial" w:eastAsia="Lucida Sans Unicode" w:hAnsi="Arial" w:cs="Arial"/>
          <w:i/>
          <w:shd w:val="clear" w:color="auto" w:fill="FFFFFF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DA6DC5">
        <w:rPr>
          <w:rFonts w:ascii="Arial" w:eastAsia="Lucida Sans Unicode" w:hAnsi="Arial" w:cs="Arial"/>
          <w:shd w:val="clear" w:color="auto" w:fill="FFFFFF"/>
          <w:lang w:val="pl-PL" w:eastAsia="ar-SA" w:bidi="ar-SA"/>
        </w:rPr>
        <w:t>.”</w:t>
      </w:r>
    </w:p>
    <w:p w:rsidR="00FC4E34" w:rsidRPr="00DA6DC5" w:rsidRDefault="00FC4E34" w:rsidP="00FC4E34">
      <w:pPr>
        <w:pStyle w:val="Tekstprzypisukocowego"/>
        <w:suppressLineNumbers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rPr>
          <w:rFonts w:ascii="Arial" w:hAnsi="Arial" w:cs="Arial"/>
          <w:sz w:val="20"/>
          <w:szCs w:val="20"/>
        </w:rPr>
      </w:pPr>
      <w:r w:rsidRPr="00DA6DC5">
        <w:rPr>
          <w:rStyle w:val="Odwoanieprzypisukocowego"/>
          <w:rFonts w:ascii="Arial" w:hAnsi="Arial" w:cs="Arial"/>
          <w:sz w:val="20"/>
          <w:szCs w:val="20"/>
        </w:rPr>
        <w:t>8</w:t>
      </w:r>
      <w:r w:rsidRPr="00DA6DC5">
        <w:rPr>
          <w:rFonts w:ascii="Arial" w:hAnsi="Arial" w:cs="Arial"/>
          <w:sz w:val="20"/>
          <w:szCs w:val="20"/>
        </w:rPr>
        <w:t xml:space="preserve">   Środki KFS Pracodawca może przeznaczyć na:</w:t>
      </w:r>
    </w:p>
    <w:p w:rsidR="00FC4E34" w:rsidRPr="00DA6DC5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A6DC5">
        <w:rPr>
          <w:rFonts w:ascii="Arial" w:hAnsi="Arial" w:cs="Arial"/>
          <w:sz w:val="20"/>
          <w:szCs w:val="20"/>
        </w:rPr>
        <w:t>określenie potrzeb Pracodawcy w zakresie kształcenia ustawicznego w związku z ubieganiem się o sfinansowanie tego kształcenia ze środków KFS,</w:t>
      </w:r>
    </w:p>
    <w:p w:rsidR="00FC4E34" w:rsidRPr="00DA6DC5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A6DC5">
        <w:rPr>
          <w:rFonts w:ascii="Arial" w:hAnsi="Arial" w:cs="Arial"/>
          <w:sz w:val="20"/>
          <w:szCs w:val="20"/>
        </w:rPr>
        <w:t>kursy i studia podyplomowe realizowane z inicjatywy pracodawcy lub za jego zgodą,</w:t>
      </w:r>
    </w:p>
    <w:p w:rsidR="00FC4E34" w:rsidRPr="00DA6DC5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A6DC5">
        <w:rPr>
          <w:rFonts w:ascii="Arial" w:hAnsi="Arial" w:cs="Arial"/>
          <w:sz w:val="20"/>
          <w:szCs w:val="20"/>
        </w:rPr>
        <w:t xml:space="preserve">egzaminy umożliwiające uzyskanie dokumentów potwierdzających nabycie umiejętności, kwalifikacji </w:t>
      </w:r>
      <w:r w:rsidRPr="00DA6DC5">
        <w:rPr>
          <w:rFonts w:ascii="Arial" w:hAnsi="Arial" w:cs="Arial"/>
          <w:sz w:val="20"/>
          <w:szCs w:val="20"/>
        </w:rPr>
        <w:lastRenderedPageBreak/>
        <w:t>lub uprawnień zawodowych,</w:t>
      </w:r>
    </w:p>
    <w:p w:rsidR="00FC4E34" w:rsidRPr="00DA6DC5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DA6DC5">
        <w:rPr>
          <w:rFonts w:ascii="Arial" w:hAnsi="Arial" w:cs="Arial"/>
          <w:sz w:val="20"/>
          <w:szCs w:val="20"/>
        </w:rPr>
        <w:t>badania lekarskie i psychologiczne wymagane do podjęcia kształcenia lub pracy zawodowej po ukończonym kształceniu,</w:t>
      </w:r>
    </w:p>
    <w:p w:rsidR="00FC4E34" w:rsidRPr="00DA6DC5" w:rsidRDefault="00FC4E34" w:rsidP="00FC4E3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lang w:val="pl-PL"/>
        </w:rPr>
      </w:pPr>
      <w:r w:rsidRPr="00DA6DC5">
        <w:rPr>
          <w:rFonts w:ascii="Arial" w:hAnsi="Arial" w:cs="Arial"/>
        </w:rPr>
        <w:t>ubezpieczenie od następstw nieszczęśliwych wypadków w związku z podjętym kształceniem.</w:t>
      </w:r>
    </w:p>
    <w:p w:rsidR="00FC4E34" w:rsidRPr="00DA6DC5" w:rsidRDefault="00FC4E34" w:rsidP="00FC4E34">
      <w:pPr>
        <w:pStyle w:val="Tekstprzypisukocowego"/>
        <w:jc w:val="both"/>
        <w:rPr>
          <w:rFonts w:ascii="Arial" w:hAnsi="Arial" w:cs="Arial"/>
          <w:lang w:val="pl-PL"/>
        </w:rPr>
      </w:pPr>
    </w:p>
    <w:p w:rsidR="00FC4E34" w:rsidRDefault="00FC4E34" w:rsidP="00FC4E34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:rsidR="009B721F" w:rsidRDefault="009B721F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A36884" w:rsidRDefault="00A36884" w:rsidP="00D13AEC">
            <w:pPr>
              <w:pStyle w:val="NormalnyWeb"/>
              <w:spacing w:beforeAutospacing="1" w:afterAutospacing="1" w:line="276" w:lineRule="auto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</w:rPr>
              <w:t>1.</w:t>
            </w:r>
            <w:r w:rsidRPr="00A36884">
              <w:rPr>
                <w:b/>
                <w:sz w:val="23"/>
                <w:szCs w:val="23"/>
              </w:rPr>
              <w:t xml:space="preserve">Wsparcie </w:t>
            </w:r>
            <w:r w:rsidR="00D13AEC">
              <w:rPr>
                <w:b/>
                <w:sz w:val="23"/>
                <w:szCs w:val="23"/>
              </w:rPr>
              <w:t>rozwoju umiejętności i kwalifikacji w zawodach określonych jako deficytowe na danym terenie tj. w powiecie lub w województwie</w:t>
            </w:r>
          </w:p>
        </w:tc>
      </w:tr>
      <w:tr w:rsidR="00FC4E34" w:rsidRPr="008632DC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E34" w:rsidRPr="00A36884" w:rsidRDefault="00A36884" w:rsidP="00D13AEC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</w:t>
            </w:r>
            <w:r w:rsidRPr="00A36884">
              <w:rPr>
                <w:b/>
                <w:sz w:val="23"/>
                <w:szCs w:val="23"/>
              </w:rPr>
              <w:t xml:space="preserve">Wsparcie </w:t>
            </w:r>
            <w:r w:rsidR="00D13AEC">
              <w:rPr>
                <w:b/>
                <w:sz w:val="23"/>
                <w:szCs w:val="23"/>
              </w:rPr>
              <w:t>rozwoju umiejętności i kwalifikacji w związku z zastosowaniem w firmach nowych procesów, technologii i narzędzi pracy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A36884" w:rsidRPr="00A36884" w:rsidRDefault="00A36884" w:rsidP="00D13AEC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</w:t>
            </w:r>
            <w:r w:rsidRPr="00A36884">
              <w:rPr>
                <w:b/>
                <w:sz w:val="23"/>
                <w:szCs w:val="23"/>
              </w:rPr>
              <w:t xml:space="preserve">Wsparcie kształcenia ustawicznego </w:t>
            </w:r>
            <w:r w:rsidR="00D13AEC">
              <w:rPr>
                <w:b/>
                <w:sz w:val="23"/>
                <w:szCs w:val="23"/>
              </w:rPr>
              <w:t>pracodawców i ich pracowników zgodnie z potrzebami szkoleniowymi, które pojawiły się na terenach dotkniętych przez powódź we wrześniu 2024 roku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D13AEC" w:rsidRDefault="00A36884" w:rsidP="00D13AEC">
            <w:pPr>
              <w:pStyle w:val="Tekstprzypisukocowego"/>
              <w:widowControl/>
              <w:suppressAutoHyphens w:val="0"/>
              <w:spacing w:line="276" w:lineRule="auto"/>
              <w:jc w:val="both"/>
              <w:rPr>
                <w:b/>
                <w:sz w:val="23"/>
                <w:szCs w:val="23"/>
                <w:lang w:val="pl-PL"/>
              </w:rPr>
            </w:pPr>
            <w:r>
              <w:rPr>
                <w:b/>
                <w:sz w:val="23"/>
                <w:szCs w:val="23"/>
                <w:lang w:val="pl-PL"/>
              </w:rPr>
              <w:t>4.</w:t>
            </w:r>
            <w:r w:rsidR="00D13AEC">
              <w:rPr>
                <w:b/>
                <w:sz w:val="23"/>
                <w:szCs w:val="23"/>
                <w:lang w:val="pl-PL"/>
              </w:rPr>
              <w:t>Poprawa zarządzania i komunikacji w firmie w oparciu o zasady przeciwdziałania dyskryminacji i mobbingowi, rozwoju dialogu społecznego, partypacji pracowniczej i wspieranie integracji w miejscu pracy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A36884" w:rsidRPr="00A36884" w:rsidRDefault="00A36884" w:rsidP="00D13AEC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  <w:r w:rsidR="00D13AEC">
              <w:rPr>
                <w:b/>
                <w:sz w:val="23"/>
                <w:szCs w:val="23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</w:tc>
      </w:tr>
      <w:tr w:rsidR="00A36884" w:rsidRPr="008632DC" w:rsidTr="00E3496D">
        <w:tc>
          <w:tcPr>
            <w:tcW w:w="10206" w:type="dxa"/>
            <w:shd w:val="clear" w:color="auto" w:fill="auto"/>
            <w:vAlign w:val="center"/>
          </w:tcPr>
          <w:p w:rsidR="00A36884" w:rsidRPr="00A36884" w:rsidRDefault="00A36884" w:rsidP="00D13AEC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  <w:r w:rsidRPr="00A36884">
              <w:rPr>
                <w:b/>
                <w:sz w:val="23"/>
                <w:szCs w:val="23"/>
              </w:rPr>
              <w:t xml:space="preserve">Wsparcie </w:t>
            </w:r>
            <w:r w:rsidR="00D13AEC">
              <w:rPr>
                <w:b/>
                <w:sz w:val="23"/>
                <w:szCs w:val="23"/>
              </w:rPr>
              <w:t>cudzoziemców, w szczególności w zakresie zdobywania wiedzy na temat polskiego prawa pracy i integracji tych osób na rynku pracy</w:t>
            </w:r>
          </w:p>
        </w:tc>
      </w:tr>
      <w:tr w:rsidR="00A36884" w:rsidRPr="008632DC" w:rsidTr="00E3496D">
        <w:tc>
          <w:tcPr>
            <w:tcW w:w="10206" w:type="dxa"/>
            <w:shd w:val="clear" w:color="auto" w:fill="auto"/>
            <w:vAlign w:val="center"/>
          </w:tcPr>
          <w:p w:rsidR="00A36884" w:rsidRPr="00A36884" w:rsidRDefault="00A36884" w:rsidP="00A36884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</w:t>
            </w:r>
            <w:r w:rsidR="00DA6DC5">
              <w:rPr>
                <w:b/>
                <w:sz w:val="23"/>
                <w:szCs w:val="23"/>
              </w:rPr>
              <w:t>Wsparcie rozwoju umiejętności i kwalifikacji niezbędnych w sektorze usług zdrowotnych                               i opiekuńczych</w:t>
            </w:r>
          </w:p>
        </w:tc>
      </w:tr>
      <w:tr w:rsidR="00A36884" w:rsidRPr="008632DC" w:rsidTr="00E3496D">
        <w:tc>
          <w:tcPr>
            <w:tcW w:w="10206" w:type="dxa"/>
            <w:shd w:val="clear" w:color="auto" w:fill="auto"/>
            <w:vAlign w:val="center"/>
          </w:tcPr>
          <w:p w:rsidR="00A36884" w:rsidRPr="00A36884" w:rsidRDefault="00A36884" w:rsidP="00DA6DC5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</w:t>
            </w:r>
            <w:r w:rsidR="00DA6DC5">
              <w:rPr>
                <w:b/>
                <w:sz w:val="23"/>
                <w:szCs w:val="23"/>
              </w:rPr>
              <w:t>Rozwój umiejętności cyfrowych</w:t>
            </w:r>
          </w:p>
        </w:tc>
      </w:tr>
      <w:tr w:rsidR="00DA6DC5" w:rsidRPr="008632DC" w:rsidTr="00E3496D">
        <w:tc>
          <w:tcPr>
            <w:tcW w:w="10206" w:type="dxa"/>
            <w:shd w:val="clear" w:color="auto" w:fill="auto"/>
            <w:vAlign w:val="center"/>
          </w:tcPr>
          <w:p w:rsidR="00DA6DC5" w:rsidRDefault="00DA6DC5" w:rsidP="00DA6DC5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9.Wsparcie rozwoju umiejętności związanych z transformacją energetyczną</w:t>
            </w:r>
          </w:p>
        </w:tc>
      </w:tr>
    </w:tbl>
    <w:p w:rsidR="00FC4E34" w:rsidRDefault="00FC4E34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DA6DC5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DA6DC5">
        <w:rPr>
          <w:rFonts w:ascii="Arial" w:hAnsi="Arial" w:cs="Arial"/>
          <w:b/>
          <w:u w:val="single"/>
          <w:lang w:val="pl-PL"/>
        </w:rPr>
        <w:t>Kod zawodu</w:t>
      </w:r>
      <w:r w:rsidRPr="00DA6DC5">
        <w:rPr>
          <w:rFonts w:ascii="Arial" w:hAnsi="Arial" w:cs="Arial"/>
          <w:lang w:val="pl-PL"/>
        </w:rPr>
        <w:t xml:space="preserve"> zgodny z Klasyfikacją Zawodów i Specjalności (</w:t>
      </w:r>
      <w:hyperlink r:id="rId173" w:tooltip="Rozporządzenie Ministra Pracy i Polityki Społecznej z dnia 7.08.2014 r. w sprawie klasyfikacji zawodów i&amp;nbspspecjalności na potrzeby rynku pracy oraz zakresu jej stosowania" w:history="1">
        <w:r w:rsidRPr="00DA6DC5">
          <w:rPr>
            <w:rStyle w:val="Pogrubienie"/>
            <w:rFonts w:ascii="Arial" w:hAnsi="Arial" w:cs="Arial"/>
            <w:b w:val="0"/>
            <w:lang w:val="pl-PL"/>
          </w:rPr>
          <w:t>podstawa prawna:</w:t>
        </w:r>
        <w:r w:rsidRPr="00DA6DC5">
          <w:rPr>
            <w:rStyle w:val="apple-converted-space"/>
            <w:rFonts w:ascii="Arial" w:hAnsi="Arial" w:cs="Arial"/>
            <w:b/>
            <w:lang w:val="pl-PL"/>
          </w:rPr>
          <w:t> </w:t>
        </w:r>
        <w:r w:rsidRPr="00DA6DC5">
          <w:rPr>
            <w:rStyle w:val="Hipercze"/>
            <w:rFonts w:ascii="Arial" w:hAnsi="Arial" w:cs="Arial"/>
            <w:color w:val="auto"/>
            <w:u w:val="none"/>
            <w:lang w:val="pl-PL"/>
          </w:rPr>
          <w:t xml:space="preserve">Rozporządzenie Ministra </w:t>
        </w:r>
        <w:r w:rsidR="00FC2C82" w:rsidRPr="00DA6DC5">
          <w:rPr>
            <w:rStyle w:val="Hipercze"/>
            <w:rFonts w:ascii="Arial" w:hAnsi="Arial" w:cs="Arial"/>
            <w:color w:val="auto"/>
            <w:u w:val="none"/>
            <w:lang w:val="pl-PL"/>
          </w:rPr>
          <w:t xml:space="preserve">Rodziny </w:t>
        </w:r>
        <w:r w:rsidRPr="00DA6DC5">
          <w:rPr>
            <w:rStyle w:val="Hipercze"/>
            <w:rFonts w:ascii="Arial" w:hAnsi="Arial" w:cs="Arial"/>
            <w:color w:val="auto"/>
            <w:u w:val="none"/>
            <w:lang w:val="pl-PL"/>
          </w:rPr>
          <w:t>i Polityki Społecznej z dnia 7 sierpnia 2014 r. w sprawie klasyfikacji zawodów i specjalności na potrzeby rynku pracy oraz zakresu jej stosowania</w:t>
        </w:r>
      </w:hyperlink>
      <w:r w:rsidRPr="00DA6DC5">
        <w:rPr>
          <w:rFonts w:ascii="Arial" w:hAnsi="Arial" w:cs="Arial"/>
          <w:lang w:val="pl-PL"/>
        </w:rPr>
        <w:t>).</w:t>
      </w:r>
    </w:p>
    <w:p w:rsidR="00FC4E34" w:rsidRPr="00DA6DC5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lang w:val="pl-PL"/>
        </w:rPr>
      </w:pPr>
    </w:p>
    <w:p w:rsidR="00FC4E34" w:rsidRPr="00DA6DC5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lang w:val="pl-PL"/>
        </w:rPr>
      </w:pPr>
      <w:r w:rsidRPr="00DA6DC5">
        <w:rPr>
          <w:rStyle w:val="Odwoanieprzypisukocowego"/>
          <w:rFonts w:ascii="Arial" w:hAnsi="Arial" w:cs="Arial"/>
          <w:lang w:val="pl-PL"/>
        </w:rPr>
        <w:t>11</w:t>
      </w:r>
      <w:r w:rsidRPr="00DA6DC5">
        <w:rPr>
          <w:rFonts w:ascii="Arial" w:hAnsi="Arial" w:cs="Arial"/>
          <w:lang w:val="pl-PL"/>
        </w:rPr>
        <w:t xml:space="preserve">   </w:t>
      </w:r>
      <w:r w:rsidRPr="00DA6DC5">
        <w:rPr>
          <w:rFonts w:ascii="Arial" w:hAnsi="Arial" w:cs="Arial"/>
          <w:bCs/>
          <w:lang w:val="pl-PL"/>
        </w:rPr>
        <w:t xml:space="preserve">W </w:t>
      </w:r>
      <w:r w:rsidRPr="00DA6DC5">
        <w:rPr>
          <w:rFonts w:ascii="Arial" w:hAnsi="Arial" w:cs="Arial"/>
          <w:b/>
          <w:bCs/>
          <w:u w:val="single"/>
          <w:lang w:val="pl-PL"/>
        </w:rPr>
        <w:t>cenę kształcenia ustawicznego</w:t>
      </w:r>
      <w:r w:rsidRPr="00DA6DC5">
        <w:rPr>
          <w:rFonts w:ascii="Arial" w:hAnsi="Arial" w:cs="Arial"/>
          <w:bCs/>
          <w:lang w:val="pl-PL"/>
        </w:rPr>
        <w:t xml:space="preserve"> nie należy wliczać kosztów związanych z przejazdem, zakwaterowaniem i wyżywieniem uczestników kształcenia, jak i i</w:t>
      </w:r>
      <w:r w:rsidRPr="00DA6DC5">
        <w:rPr>
          <w:rFonts w:ascii="Arial" w:hAnsi="Arial" w:cs="Arial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DA6DC5">
        <w:rPr>
          <w:rFonts w:ascii="Arial" w:hAnsi="Arial" w:cs="Arial"/>
          <w:u w:val="single"/>
          <w:lang w:val="pl-PL"/>
        </w:rPr>
        <w:t>stawki VAT.</w:t>
      </w:r>
      <w:r w:rsidRPr="00DA6DC5">
        <w:rPr>
          <w:rFonts w:ascii="Arial" w:hAnsi="Arial" w:cs="Arial"/>
          <w:lang w:val="pl-PL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:rsidR="00FC2C82" w:rsidRDefault="00FC2C82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DA6DC5" w:rsidRDefault="00DA6DC5" w:rsidP="00901B7F">
      <w:pPr>
        <w:jc w:val="both"/>
        <w:rPr>
          <w:color w:val="000000"/>
        </w:rPr>
      </w:pPr>
    </w:p>
    <w:p w:rsidR="003478A0" w:rsidRDefault="003478A0" w:rsidP="00901B7F">
      <w:pPr>
        <w:jc w:val="both"/>
        <w:rPr>
          <w:color w:val="000000"/>
        </w:rPr>
      </w:pPr>
    </w:p>
    <w:p w:rsidR="00901B7F" w:rsidRDefault="00901B7F" w:rsidP="00901B7F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Załącznik nr.1 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427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25"/>
        <w:gridCol w:w="2498"/>
        <w:gridCol w:w="1353"/>
        <w:gridCol w:w="4551"/>
      </w:tblGrid>
      <w:tr w:rsidR="00901B7F" w:rsidRPr="00A5584B" w:rsidTr="0079672F">
        <w:trPr>
          <w:trHeight w:val="473"/>
        </w:trPr>
        <w:tc>
          <w:tcPr>
            <w:tcW w:w="10427" w:type="dxa"/>
            <w:gridSpan w:val="4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rPr>
                <w:b/>
              </w:rPr>
              <w:t>PROGRAM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Cs/>
                <w:sz w:val="20"/>
                <w:szCs w:val="20"/>
              </w:rPr>
            </w:pP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57" type="#_x0000_t75" style="width:17.25pt;height:24.75pt" o:ole="">
                  <v:imagedata r:id="rId174" o:title=""/>
                </v:shape>
                <w:control r:id="rId175" w:name="CheckBox315131" w:shapeid="_x0000_i1457"/>
              </w:object>
            </w:r>
            <w:r w:rsidRPr="00A5584B">
              <w:rPr>
                <w:bCs/>
                <w:sz w:val="20"/>
                <w:szCs w:val="20"/>
              </w:rPr>
              <w:t xml:space="preserve">  </w: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KURSU          </w:t>
            </w: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59" type="#_x0000_t75" style="width:13.5pt;height:24pt" o:ole="">
                  <v:imagedata r:id="rId176" o:title=""/>
                </v:shape>
                <w:control r:id="rId177" w:name="CheckBox3151311" w:shapeid="_x0000_i1459"/>
              </w:objec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 STUDIÓW PODYPLOMOWYCH</w:t>
            </w:r>
          </w:p>
        </w:tc>
      </w:tr>
      <w:tr w:rsidR="00901B7F" w:rsidRPr="00A5584B" w:rsidTr="0079672F">
        <w:trPr>
          <w:trHeight w:val="744"/>
        </w:trPr>
        <w:tc>
          <w:tcPr>
            <w:tcW w:w="2025" w:type="dxa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KSZTAŁCENIA</w:t>
            </w: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901B7F" w:rsidRDefault="00672429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(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ZAJ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ĘCIA TEORETYCZNE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B065E2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5E2" w:rsidRDefault="00B065E2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 ( ZAJĘCIA PRAKTYCZNE 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B065E2" w:rsidRPr="00A5584B" w:rsidRDefault="00B065E2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LICZBA GODZIN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TERMIN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9B2A27">
        <w:trPr>
          <w:trHeight w:val="49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KOSZT SZKOLENIA W PRZELICZENIU   NA 1os. (CENA NIE ZAWIERA DOJAZDU,WYŻYWIENIA I NOCLEGU)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"/>
        </w:trPr>
        <w:tc>
          <w:tcPr>
            <w:tcW w:w="2025" w:type="dxa"/>
            <w:vMerge w:val="restart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CELE SZKOLENIA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textAlignment w:val="baseline"/>
              <w:rPr>
                <w:rFonts w:eastAsia="Times New Roman"/>
                <w:b/>
                <w:bCs/>
                <w:i/>
                <w:iCs/>
                <w:kern w:val="3"/>
                <w:sz w:val="12"/>
                <w:szCs w:val="12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ujęte w kategoriach efektów uczenia się, które należy odznaczyć w obszarze:</w:t>
            </w: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Wiedzy:</w:t>
            </w:r>
          </w:p>
        </w:tc>
      </w:tr>
      <w:tr w:rsidR="00901B7F" w:rsidRPr="00A5584B" w:rsidTr="0079672F">
        <w:trPr>
          <w:trHeight w:val="530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5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 xml:space="preserve">Umiejętności: </w:t>
            </w:r>
          </w:p>
        </w:tc>
      </w:tr>
      <w:tr w:rsidR="00901B7F" w:rsidRPr="00A5584B" w:rsidTr="0079672F">
        <w:trPr>
          <w:trHeight w:val="421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PLAN NAUCZANIA</w:t>
            </w:r>
          </w:p>
        </w:tc>
        <w:tc>
          <w:tcPr>
            <w:tcW w:w="8402" w:type="dxa"/>
            <w:gridSpan w:val="3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TEMATY ZAJĘĆ EDUKACYJNYCH</w:t>
            </w:r>
          </w:p>
        </w:tc>
      </w:tr>
      <w:tr w:rsidR="00901B7F" w:rsidRPr="00A5584B" w:rsidTr="0079672F">
        <w:trPr>
          <w:trHeight w:val="187"/>
        </w:trPr>
        <w:tc>
          <w:tcPr>
            <w:tcW w:w="202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2"/>
                <w:szCs w:val="12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29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64"/>
        </w:trPr>
        <w:tc>
          <w:tcPr>
            <w:tcW w:w="2025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2498" w:type="dxa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1" type="#_x0000_t75" style="width:12.75pt;height:13.5pt" o:ole="">
                  <v:imagedata r:id="rId178" o:title=""/>
                </v:shape>
                <w:control r:id="rId179" w:name="CheckBox3151312" w:shapeid="_x0000_i1461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egzamin wewnętrzny: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a)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3" type="#_x0000_t75" style="width:12.75pt;height:13.5pt" o:ole="">
                  <v:imagedata r:id="rId178" o:title=""/>
                </v:shape>
                <w:control r:id="rId180" w:name="CheckBox315131211" w:shapeid="_x0000_i1463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pisemny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b)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5" type="#_x0000_t75" style="width:12.75pt;height:13.5pt" o:ole="">
                  <v:imagedata r:id="rId178" o:title=""/>
                </v:shape>
                <w:control r:id="rId181" w:name="CheckBox3151312111" w:shapeid="_x0000_i1465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ustny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36"/>
                <w:szCs w:val="36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c)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7" type="#_x0000_t75" style="width:12.75pt;height:13.5pt" o:ole="">
                  <v:imagedata r:id="rId178" o:title=""/>
                </v:shape>
                <w:control r:id="rId182" w:name="CheckBox315131212" w:shapeid="_x0000_i1467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praktyczny</w:t>
            </w:r>
          </w:p>
        </w:tc>
        <w:tc>
          <w:tcPr>
            <w:tcW w:w="5903" w:type="dxa"/>
            <w:gridSpan w:val="2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9" type="#_x0000_t75" style="width:12.75pt;height:13.5pt" o:ole="">
                  <v:imagedata r:id="rId178" o:title=""/>
                </v:shape>
                <w:control r:id="rId183" w:name="CheckBox31513121" w:shapeid="_x0000_i1469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zaliczenie z wykorzystaniem metod i technik kształcenia na odległość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71" type="#_x0000_t75" style="width:12.75pt;height:13.5pt" o:ole="">
                  <v:imagedata r:id="rId178" o:title=""/>
                </v:shape>
                <w:control r:id="rId184" w:name="CheckBox315131213" w:shapeid="_x0000_i1471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frekwencja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73" type="#_x0000_t75" style="width:12.75pt;height:13.5pt" o:ole="">
                  <v:imagedata r:id="rId178" o:title=""/>
                </v:shape>
                <w:control r:id="rId185" w:name="CheckBox3151312131" w:shapeid="_x0000_i1473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inna, tj.: </w:t>
            </w:r>
            <w:r w:rsidRPr="00A5584B">
              <w:rPr>
                <w:rFonts w:ascii="Arial" w:eastAsia="Times New Roman" w:hAnsi="Arial" w:cs="Arial"/>
                <w:kern w:val="3"/>
                <w:sz w:val="12"/>
                <w:szCs w:val="12"/>
                <w:lang w:eastAsia="zh-CN"/>
              </w:rPr>
              <w:object w:dxaOrig="225" w:dyaOrig="225">
                <v:shape id="_x0000_i1475" type="#_x0000_t75" style="width:228.75pt;height:18pt" o:ole="">
                  <v:imagedata r:id="rId186" o:title=""/>
                </v:shape>
                <w:control r:id="rId187" w:name="TextBox25231" w:shapeid="_x0000_i1475"/>
              </w:object>
            </w:r>
          </w:p>
        </w:tc>
      </w:tr>
    </w:tbl>
    <w:p w:rsidR="00B6512F" w:rsidRDefault="00B651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79672F" w:rsidRPr="00A5584B" w:rsidRDefault="007967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B065E2" w:rsidP="00B065E2">
      <w:pPr>
        <w:widowControl/>
        <w:autoSpaceDN w:val="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                                                                                                      </w:t>
      </w:r>
      <w:r w:rsidR="00901B7F" w:rsidRPr="00A5584B">
        <w:rPr>
          <w:rFonts w:eastAsia="Times New Roman"/>
          <w:kern w:val="3"/>
          <w:sz w:val="16"/>
          <w:szCs w:val="20"/>
          <w:lang w:eastAsia="zh-CN"/>
        </w:rPr>
        <w:t>…………………………………….………………………………………..</w:t>
      </w:r>
    </w:p>
    <w:p w:rsidR="00B6512F" w:rsidRDefault="00B6512F" w:rsidP="009B2A27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B2A27" w:rsidRPr="00B065E2" w:rsidRDefault="00B065E2" w:rsidP="00B065E2">
      <w:pPr>
        <w:widowControl/>
        <w:autoSpaceDN w:val="0"/>
        <w:ind w:right="400"/>
        <w:textAlignment w:val="baseline"/>
        <w:rPr>
          <w:rFonts w:eastAsia="Times New Roman"/>
          <w:kern w:val="3"/>
          <w:sz w:val="14"/>
          <w:szCs w:val="14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</w:t>
      </w:r>
      <w:r>
        <w:rPr>
          <w:rFonts w:eastAsia="Times New Roman"/>
          <w:kern w:val="3"/>
          <w:sz w:val="16"/>
          <w:szCs w:val="20"/>
          <w:lang w:eastAsia="zh-CN"/>
        </w:rPr>
        <w:tab/>
      </w:r>
      <w:r>
        <w:rPr>
          <w:rFonts w:eastAsia="Times New Roman"/>
          <w:kern w:val="3"/>
          <w:sz w:val="16"/>
          <w:szCs w:val="20"/>
          <w:lang w:eastAsia="zh-CN"/>
        </w:rPr>
        <w:tab/>
        <w:t xml:space="preserve">                                                                                      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>pieczęć firmowa</w:t>
      </w:r>
      <w:r w:rsidR="0079672F" w:rsidRPr="00B065E2">
        <w:rPr>
          <w:rFonts w:eastAsia="Times New Roman"/>
          <w:kern w:val="3"/>
          <w:sz w:val="14"/>
          <w:szCs w:val="14"/>
          <w:lang w:eastAsia="zh-CN"/>
        </w:rPr>
        <w:t xml:space="preserve"> jednostki szkoleniowej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 xml:space="preserve"> i podpis</w:t>
      </w:r>
      <w:r w:rsidR="00672429" w:rsidRPr="00B065E2">
        <w:rPr>
          <w:rFonts w:eastAsia="Times New Roman"/>
          <w:kern w:val="3"/>
          <w:sz w:val="14"/>
          <w:szCs w:val="14"/>
          <w:lang w:eastAsia="zh-CN"/>
        </w:rPr>
        <w:t xml:space="preserve"> osoby sporządzającej dokument</w:t>
      </w:r>
    </w:p>
    <w:p w:rsidR="00901B7F" w:rsidRPr="009B2A27" w:rsidRDefault="00901B7F" w:rsidP="009B2A27">
      <w:pPr>
        <w:widowControl/>
        <w:autoSpaceDN w:val="0"/>
        <w:ind w:right="400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lastRenderedPageBreak/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nr.2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158" w:type="dxa"/>
        <w:tblInd w:w="-24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74"/>
        <w:gridCol w:w="1692"/>
        <w:gridCol w:w="6492"/>
      </w:tblGrid>
      <w:tr w:rsidR="00901B7F" w:rsidRPr="00A5584B" w:rsidTr="00901B7F">
        <w:trPr>
          <w:trHeight w:val="507"/>
        </w:trPr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/>
              </w:rPr>
            </w:pPr>
            <w:r w:rsidRPr="00A5584B">
              <w:rPr>
                <w:b/>
              </w:rPr>
              <w:t xml:space="preserve">ZAKRES EGZAMINU 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t>(ZEWNĘTRZNEGO / PAŃSTWOWEGO)</w:t>
            </w:r>
          </w:p>
        </w:tc>
      </w:tr>
      <w:tr w:rsidR="00901B7F" w:rsidRPr="00A5584B" w:rsidTr="00901B7F">
        <w:trPr>
          <w:trHeight w:val="1166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01B7F">
        <w:trPr>
          <w:trHeight w:val="3899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 xml:space="preserve">pieczęć firmowa i podpis osoby sporządzającej dokument, 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color w:val="FF0000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bądź czytelnie imię i nazwisko oraz NIP firmy</w:t>
      </w:r>
    </w:p>
    <w:p w:rsidR="00901B7F" w:rsidRPr="007D78F9" w:rsidRDefault="00901B7F" w:rsidP="00901B7F">
      <w:pPr>
        <w:jc w:val="both"/>
        <w:rPr>
          <w:color w:val="000000"/>
        </w:rPr>
      </w:pPr>
    </w:p>
    <w:p w:rsidR="00901B7F" w:rsidRDefault="00901B7F" w:rsidP="000E1E0C">
      <w:pPr>
        <w:jc w:val="both"/>
        <w:rPr>
          <w:color w:val="000000"/>
        </w:rPr>
      </w:pPr>
    </w:p>
    <w:p w:rsidR="00901B7F" w:rsidRDefault="00901B7F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Default="00C54755" w:rsidP="000E1E0C">
      <w:pPr>
        <w:jc w:val="both"/>
        <w:rPr>
          <w:color w:val="000000"/>
        </w:rPr>
      </w:pPr>
    </w:p>
    <w:p w:rsidR="00C54755" w:rsidRPr="009B2A27" w:rsidRDefault="00C54755" w:rsidP="00C54755">
      <w:pPr>
        <w:widowControl/>
        <w:autoSpaceDN w:val="0"/>
        <w:ind w:right="400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lastRenderedPageBreak/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nr.</w:t>
      </w:r>
      <w:r>
        <w:rPr>
          <w:rFonts w:eastAsia="Times New Roman"/>
          <w:kern w:val="3"/>
          <w:sz w:val="22"/>
          <w:szCs w:val="22"/>
          <w:lang w:eastAsia="zh-CN"/>
        </w:rPr>
        <w:t>3</w:t>
      </w:r>
    </w:p>
    <w:p w:rsidR="00C54755" w:rsidRDefault="00C54755" w:rsidP="00C54755">
      <w:pPr>
        <w:rPr>
          <w:b/>
          <w:bCs/>
        </w:rPr>
      </w:pPr>
    </w:p>
    <w:p w:rsidR="00C54755" w:rsidRPr="00E000CF" w:rsidRDefault="00C54755" w:rsidP="00C54755">
      <w:pPr>
        <w:jc w:val="center"/>
        <w:rPr>
          <w:b/>
          <w:bCs/>
        </w:rPr>
      </w:pPr>
      <w:r w:rsidRPr="00E000CF">
        <w:rPr>
          <w:b/>
          <w:bCs/>
        </w:rPr>
        <w:t xml:space="preserve">OŚWIADCZENIE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7259"/>
      </w:tblGrid>
      <w:tr w:rsidR="00C54755" w:rsidRPr="00027DA6" w:rsidTr="00EC1B91">
        <w:trPr>
          <w:trHeight w:val="609"/>
          <w:jc w:val="center"/>
        </w:trPr>
        <w:tc>
          <w:tcPr>
            <w:tcW w:w="2518" w:type="dxa"/>
            <w:shd w:val="clear" w:color="auto" w:fill="E7E6E6" w:themeFill="background2"/>
            <w:vAlign w:val="center"/>
          </w:tcPr>
          <w:p w:rsidR="00C54755" w:rsidRPr="00027DA6" w:rsidRDefault="00C54755" w:rsidP="00EC1B91">
            <w:pPr>
              <w:rPr>
                <w:bCs/>
                <w:szCs w:val="20"/>
              </w:rPr>
            </w:pPr>
            <w:r w:rsidRPr="00027DA6">
              <w:rPr>
                <w:bCs/>
                <w:szCs w:val="20"/>
              </w:rPr>
              <w:t>Imię i nazwisko</w:t>
            </w:r>
          </w:p>
        </w:tc>
        <w:tc>
          <w:tcPr>
            <w:tcW w:w="7259" w:type="dxa"/>
            <w:vAlign w:val="center"/>
          </w:tcPr>
          <w:p w:rsidR="00C54755" w:rsidRPr="00027DA6" w:rsidRDefault="00C54755" w:rsidP="00EC1B91">
            <w:pPr>
              <w:rPr>
                <w:bCs/>
                <w:szCs w:val="20"/>
              </w:rPr>
            </w:pPr>
          </w:p>
        </w:tc>
      </w:tr>
      <w:tr w:rsidR="00C54755" w:rsidRPr="00027DA6" w:rsidTr="00EC1B91">
        <w:trPr>
          <w:trHeight w:val="560"/>
          <w:jc w:val="center"/>
        </w:trPr>
        <w:tc>
          <w:tcPr>
            <w:tcW w:w="2518" w:type="dxa"/>
            <w:shd w:val="clear" w:color="auto" w:fill="E7E6E6" w:themeFill="background2"/>
            <w:vAlign w:val="center"/>
          </w:tcPr>
          <w:p w:rsidR="00C54755" w:rsidRPr="00027DA6" w:rsidRDefault="00C54755" w:rsidP="00EC1B9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Nazwa pracodawcy</w:t>
            </w:r>
          </w:p>
        </w:tc>
        <w:tc>
          <w:tcPr>
            <w:tcW w:w="7259" w:type="dxa"/>
            <w:vAlign w:val="center"/>
          </w:tcPr>
          <w:p w:rsidR="00C54755" w:rsidRPr="00027DA6" w:rsidRDefault="00C54755" w:rsidP="00EC1B91">
            <w:pPr>
              <w:rPr>
                <w:bCs/>
                <w:szCs w:val="20"/>
              </w:rPr>
            </w:pPr>
          </w:p>
        </w:tc>
      </w:tr>
      <w:tr w:rsidR="00C54755" w:rsidRPr="00027DA6" w:rsidTr="00EC1B91">
        <w:trPr>
          <w:trHeight w:val="553"/>
          <w:jc w:val="center"/>
        </w:trPr>
        <w:tc>
          <w:tcPr>
            <w:tcW w:w="2518" w:type="dxa"/>
            <w:shd w:val="clear" w:color="auto" w:fill="E7E6E6" w:themeFill="background2"/>
            <w:vAlign w:val="center"/>
          </w:tcPr>
          <w:p w:rsidR="00C54755" w:rsidRPr="00027DA6" w:rsidRDefault="00C54755" w:rsidP="00EC1B9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Zajmowane stanowisko</w:t>
            </w:r>
          </w:p>
        </w:tc>
        <w:tc>
          <w:tcPr>
            <w:tcW w:w="7259" w:type="dxa"/>
            <w:vAlign w:val="center"/>
          </w:tcPr>
          <w:p w:rsidR="00C54755" w:rsidRPr="00027DA6" w:rsidRDefault="00C54755" w:rsidP="00EC1B91">
            <w:pPr>
              <w:rPr>
                <w:bCs/>
                <w:szCs w:val="20"/>
              </w:rPr>
            </w:pPr>
          </w:p>
        </w:tc>
      </w:tr>
    </w:tbl>
    <w:p w:rsidR="00C54755" w:rsidRPr="00027DA6" w:rsidRDefault="00C54755" w:rsidP="00C54755">
      <w:pPr>
        <w:rPr>
          <w:bCs/>
          <w:szCs w:val="20"/>
        </w:rPr>
      </w:pPr>
    </w:p>
    <w:p w:rsidR="00C54755" w:rsidRDefault="00C54755" w:rsidP="00C54755">
      <w:pPr>
        <w:rPr>
          <w:bCs/>
          <w:sz w:val="20"/>
          <w:szCs w:val="20"/>
        </w:rPr>
      </w:pPr>
    </w:p>
    <w:p w:rsidR="00C54755" w:rsidRDefault="00C54755" w:rsidP="00C54755">
      <w:pPr>
        <w:jc w:val="center"/>
        <w:rPr>
          <w:b/>
          <w:bCs/>
        </w:rPr>
      </w:pPr>
      <w:r w:rsidRPr="00E000CF">
        <w:rPr>
          <w:b/>
          <w:bCs/>
        </w:rPr>
        <w:t>Klauzula informacyjna</w:t>
      </w:r>
      <w:r>
        <w:rPr>
          <w:b/>
          <w:bCs/>
        </w:rPr>
        <w:t xml:space="preserve"> o przetwarzaniu danych osobowych </w:t>
      </w:r>
      <w:r>
        <w:rPr>
          <w:b/>
          <w:bCs/>
        </w:rPr>
        <w:br/>
        <w:t>w Powiatowym Urzędzie  Pracy w Złotoryi</w:t>
      </w:r>
    </w:p>
    <w:p w:rsidR="00C54755" w:rsidRPr="00E000CF" w:rsidRDefault="00C54755" w:rsidP="00C54755">
      <w:pPr>
        <w:jc w:val="center"/>
      </w:pPr>
    </w:p>
    <w:p w:rsidR="00C54755" w:rsidRPr="0043228A" w:rsidRDefault="00C54755" w:rsidP="00C54755">
      <w:pPr>
        <w:jc w:val="both"/>
        <w:rPr>
          <w:sz w:val="16"/>
          <w:szCs w:val="16"/>
        </w:rPr>
      </w:pPr>
      <w:r w:rsidRPr="0043228A">
        <w:rPr>
          <w:sz w:val="16"/>
          <w:szCs w:val="16"/>
        </w:rPr>
        <w:t xml:space="preserve">Na podstawie art. 13 Rozporządzenia Parlamentu Europejskiego i Rady (UE) 2016/679 z dnia 27 kwietnia 2016r. </w:t>
      </w:r>
      <w:r w:rsidRPr="0043228A">
        <w:rPr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dn. 04.05.2016r.),  zwanego dalej RODO - Powiatowy Urząd Pracy w Złotoryi informuje, że przysługują Pani/Panu określone poniżej prawa związane z przetwarzaniem przez Powiatowy Urząd Pracy w Złotoryi danych osobowych.</w:t>
      </w:r>
    </w:p>
    <w:p w:rsidR="00C54755" w:rsidRPr="0043228A" w:rsidRDefault="00C54755" w:rsidP="00C54755">
      <w:pPr>
        <w:widowControl/>
        <w:numPr>
          <w:ilvl w:val="0"/>
          <w:numId w:val="39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Administratorem Pani/Pana danych osobowych jest Powiatowy Urząd Pracy w Złotoryi  reprezentowany przez Dyrektora PUP  z siedzibą w Złotoryi  Aleja Miła 18, 59-500 Złotoryja, numer telefonu 76 8779 201, adres email: wrzl@praca.gov.pl.</w:t>
      </w:r>
    </w:p>
    <w:p w:rsidR="00C54755" w:rsidRPr="0043228A" w:rsidRDefault="00C54755" w:rsidP="00C54755">
      <w:pPr>
        <w:widowControl/>
        <w:numPr>
          <w:ilvl w:val="0"/>
          <w:numId w:val="40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Wszelkie kwestie dotyczące danych osobowych można kierować do Inspektora Ochrony Danych na adres</w:t>
      </w:r>
      <w:r w:rsidR="0043228A">
        <w:rPr>
          <w:sz w:val="16"/>
          <w:szCs w:val="16"/>
        </w:rPr>
        <w:t xml:space="preserve"> </w:t>
      </w:r>
      <w:r w:rsidRPr="0043228A">
        <w:rPr>
          <w:sz w:val="16"/>
          <w:szCs w:val="16"/>
        </w:rPr>
        <w:t xml:space="preserve"> e-mail: </w:t>
      </w:r>
      <w:hyperlink r:id="rId188" w:history="1">
        <w:r w:rsidRPr="0043228A">
          <w:rPr>
            <w:rStyle w:val="Hipercze"/>
            <w:sz w:val="16"/>
            <w:szCs w:val="16"/>
          </w:rPr>
          <w:t>wrzl@praca.gov.pl</w:t>
        </w:r>
      </w:hyperlink>
      <w:r w:rsidRPr="0043228A">
        <w:rPr>
          <w:sz w:val="16"/>
          <w:szCs w:val="16"/>
        </w:rPr>
        <w:t xml:space="preserve"> lub na adres siedziby wskazany w pkt.1.</w:t>
      </w:r>
    </w:p>
    <w:p w:rsidR="00C54755" w:rsidRPr="0043228A" w:rsidRDefault="00C54755" w:rsidP="00C54755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43228A">
        <w:rPr>
          <w:sz w:val="16"/>
          <w:szCs w:val="16"/>
        </w:rPr>
        <w:t xml:space="preserve">Powiatowy Urząd Pracy w Złotoryi przetwarza Pani/Pana dane w celu realizacji zadań wynikających </w:t>
      </w:r>
      <w:r w:rsidRPr="0043228A">
        <w:rPr>
          <w:sz w:val="16"/>
          <w:szCs w:val="16"/>
        </w:rPr>
        <w:br/>
        <w:t>z przepisów prawa, tj. na podstawie art. 6 ust. 1 RODO, ustawy z dnia 20 kwietnia 2004 r. o promocji zatrudnienia i instytucjach rynku pracy (tekst jedn. Dz. U. z 2024  r., poz. 475 z późn. zm.) oraz innych aktów normatywnych  w celu realizacji zadań wynikających z przepisów regulujących działalność Administratora.</w:t>
      </w:r>
    </w:p>
    <w:p w:rsidR="00C54755" w:rsidRPr="0043228A" w:rsidRDefault="00C54755" w:rsidP="00C54755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W związku z przetwarzaniem danych w celu wskazanym w pkt 3, Pani/Pana dane osobowe mogą być udostępniane innym odbiorcom lub kategoriom odbiorców danych. Odbiorcami Pani/Pana danych osobowych mogą być tylko instytucje uprawnione do odbioru tych danych w zakresie i w celach, które wynikają z przepisów powszechnie obowiązującego prawa lub podmioty, którym dane muszą zostać udostępnione dla realizacji umowy.</w:t>
      </w:r>
    </w:p>
    <w:p w:rsidR="00C54755" w:rsidRPr="0043228A" w:rsidRDefault="00C54755" w:rsidP="00C54755">
      <w:pPr>
        <w:widowControl/>
        <w:numPr>
          <w:ilvl w:val="0"/>
          <w:numId w:val="42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Pani/Pana dane osobowe przetwarzane przez Powiatowy Urząd Pracy w Złotoryi  będą przechowywane przez okres określony w aktualnych przepisach prawa i niezbędny do realizacji celu dla jakiego zostały zebrane oraz zgodnie z terminami archiwizacji określonymi przez ustawy kompetencyjne lub ustawę z dnia 14 czerwca 1960r. Kodeks postępowania administracyjnego (tekst jedn. Dz. U. z 2023 r., poz. 775 z późn. zm.) i ustawę z dnia 14 lipca 1983 r. o narodowym zasobie archiwalnym i archiwach (tekst jedn. Dz.U. z 2020 r., poz. 164 z późn. zm.),           w tym Rozporządzenie Prezesa Rady Ministrów z dnia 18 stycznia 2011 r. w sprawie instrukcji kancelaryjnej, jednolitych rzeczowych wykazów akt oraz instrukcji w sprawie organizacji i zakresu działania archiwów zakładowych (Dz.U. z 2011 r., Nr 14 poz. 67 z późn. zm.).</w:t>
      </w:r>
    </w:p>
    <w:p w:rsidR="00C54755" w:rsidRPr="0043228A" w:rsidRDefault="00C54755" w:rsidP="00C54755">
      <w:pPr>
        <w:widowControl/>
        <w:numPr>
          <w:ilvl w:val="0"/>
          <w:numId w:val="42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43228A">
        <w:rPr>
          <w:sz w:val="16"/>
          <w:szCs w:val="16"/>
        </w:rPr>
        <w:t xml:space="preserve">Pani/Pana dane nie będą podlegać zautomatyzowanemu przetwarzaniu danych osobowych, w tym profilowania. </w:t>
      </w:r>
    </w:p>
    <w:p w:rsidR="00C54755" w:rsidRPr="0043228A" w:rsidRDefault="00C54755" w:rsidP="00C54755">
      <w:pPr>
        <w:widowControl/>
        <w:numPr>
          <w:ilvl w:val="0"/>
          <w:numId w:val="42"/>
        </w:numPr>
        <w:suppressAutoHyphens w:val="0"/>
        <w:spacing w:after="200" w:line="276" w:lineRule="auto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W związku z przetwarzaniem danych osobowych przez Powiatowy Urząd Pracy w Złotoryi,  przysługuje Pani/Panu: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prawo dostępu do danych osobowych, w tym prawo do uzyskania kopii tych danych;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prawo do żądania sprostowania (poprawiania) danych osobowych – w przypadku gdy dane są nieprawidłowe lub niekompletne;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prawo do żądania usunięcia danych osobowych (tzw. prawo do bycia zapomnianym);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prawo do żądania ograniczenia przetwarzania danych osobowych;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prawo do przenoszenia danych;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 xml:space="preserve">prawo sprzeciwu wobec przetwarzania danych; 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prawo do cofnięcia zgody na przetwarzanie danych osobowych w dowolnym momencie w przypadku , jeżeli przetwarzanie odbywa się na podstawie zgody;</w:t>
      </w:r>
    </w:p>
    <w:p w:rsidR="00C54755" w:rsidRPr="0043228A" w:rsidRDefault="00C54755" w:rsidP="00C54755">
      <w:pPr>
        <w:widowControl/>
        <w:numPr>
          <w:ilvl w:val="0"/>
          <w:numId w:val="43"/>
        </w:numPr>
        <w:tabs>
          <w:tab w:val="clear" w:pos="720"/>
          <w:tab w:val="num" w:pos="1134"/>
        </w:tabs>
        <w:suppressAutoHyphens w:val="0"/>
        <w:spacing w:line="276" w:lineRule="auto"/>
        <w:ind w:left="1134"/>
        <w:jc w:val="both"/>
        <w:rPr>
          <w:sz w:val="16"/>
          <w:szCs w:val="16"/>
        </w:rPr>
      </w:pPr>
      <w:r w:rsidRPr="0043228A">
        <w:rPr>
          <w:sz w:val="16"/>
          <w:szCs w:val="16"/>
        </w:rPr>
        <w:t xml:space="preserve"> prawo do wniesienia skargi do organu nadzorczego właściwego w sprawach ochrony danych osobowych,  w przypadku uznania, że przetwarzanie Pani/Pana danych osobowych przez Powiatowy Urząd Pracy </w:t>
      </w:r>
      <w:r w:rsidR="0043228A">
        <w:rPr>
          <w:sz w:val="16"/>
          <w:szCs w:val="16"/>
        </w:rPr>
        <w:t xml:space="preserve"> </w:t>
      </w:r>
      <w:r w:rsidRPr="0043228A">
        <w:rPr>
          <w:sz w:val="16"/>
          <w:szCs w:val="16"/>
        </w:rPr>
        <w:t xml:space="preserve">  w Złotoryi narusza przepisy RODO.</w:t>
      </w:r>
    </w:p>
    <w:p w:rsidR="00C54755" w:rsidRPr="0043228A" w:rsidRDefault="00C54755" w:rsidP="00C54755">
      <w:pPr>
        <w:jc w:val="both"/>
        <w:rPr>
          <w:sz w:val="16"/>
          <w:szCs w:val="16"/>
        </w:rPr>
      </w:pPr>
    </w:p>
    <w:p w:rsidR="00C54755" w:rsidRPr="0043228A" w:rsidRDefault="00C54755" w:rsidP="00C54755">
      <w:pPr>
        <w:jc w:val="both"/>
        <w:rPr>
          <w:b/>
          <w:sz w:val="16"/>
          <w:szCs w:val="16"/>
        </w:rPr>
      </w:pPr>
      <w:r w:rsidRPr="0043228A">
        <w:rPr>
          <w:b/>
          <w:sz w:val="16"/>
          <w:szCs w:val="16"/>
        </w:rPr>
        <w:t xml:space="preserve">Ja, niżej podpisana/y wyrażam zgodę na przetwarzanie moich danych osobowych </w:t>
      </w:r>
      <w:r w:rsidR="0043228A">
        <w:rPr>
          <w:b/>
          <w:sz w:val="16"/>
          <w:szCs w:val="16"/>
        </w:rPr>
        <w:t xml:space="preserve">przez Powiatowy Urząd Pracy </w:t>
      </w:r>
      <w:r w:rsidRPr="0043228A">
        <w:rPr>
          <w:b/>
          <w:sz w:val="16"/>
          <w:szCs w:val="16"/>
        </w:rPr>
        <w:t>w Złotoryi w związku z realizacją szkolenia z Krajowego Funduszu Szkoleniowego oraz oświadczam, że zapoznałam/em się z klauzulą informacyjną o przetwarzaniu danych osobowych w Powiatowym Urzędzie Pracy  w Złotoryi.</w:t>
      </w:r>
    </w:p>
    <w:p w:rsidR="00C54755" w:rsidRDefault="00C54755" w:rsidP="00C54755">
      <w:pPr>
        <w:jc w:val="both"/>
        <w:rPr>
          <w:sz w:val="16"/>
          <w:szCs w:val="16"/>
        </w:rPr>
      </w:pP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</w:p>
    <w:p w:rsidR="0043228A" w:rsidRDefault="0043228A" w:rsidP="00C54755">
      <w:pPr>
        <w:jc w:val="both"/>
        <w:rPr>
          <w:sz w:val="16"/>
          <w:szCs w:val="16"/>
        </w:rPr>
      </w:pPr>
    </w:p>
    <w:p w:rsidR="0043228A" w:rsidRPr="0043228A" w:rsidRDefault="0043228A" w:rsidP="00C54755">
      <w:pPr>
        <w:jc w:val="both"/>
        <w:rPr>
          <w:sz w:val="16"/>
          <w:szCs w:val="16"/>
        </w:rPr>
      </w:pPr>
    </w:p>
    <w:p w:rsidR="00C54755" w:rsidRPr="0043228A" w:rsidRDefault="00C54755" w:rsidP="00C54755">
      <w:pPr>
        <w:jc w:val="both"/>
        <w:rPr>
          <w:sz w:val="16"/>
          <w:szCs w:val="16"/>
        </w:rPr>
      </w:pPr>
    </w:p>
    <w:p w:rsidR="00C54755" w:rsidRPr="0043228A" w:rsidRDefault="00C54755" w:rsidP="00C54755">
      <w:pPr>
        <w:ind w:left="4956" w:firstLine="708"/>
        <w:jc w:val="both"/>
        <w:rPr>
          <w:sz w:val="16"/>
          <w:szCs w:val="16"/>
        </w:rPr>
      </w:pPr>
      <w:r w:rsidRPr="0043228A">
        <w:rPr>
          <w:sz w:val="16"/>
          <w:szCs w:val="16"/>
        </w:rPr>
        <w:t>......................................................................</w:t>
      </w:r>
    </w:p>
    <w:p w:rsidR="00C54755" w:rsidRPr="0043228A" w:rsidRDefault="00C54755" w:rsidP="000E1E0C">
      <w:pPr>
        <w:jc w:val="both"/>
        <w:rPr>
          <w:sz w:val="16"/>
          <w:szCs w:val="16"/>
        </w:rPr>
      </w:pP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</w:r>
      <w:r w:rsidRPr="0043228A">
        <w:rPr>
          <w:sz w:val="16"/>
          <w:szCs w:val="16"/>
        </w:rPr>
        <w:tab/>
        <w:t>data i czytelny podpis składającego oświadczenie</w:t>
      </w:r>
    </w:p>
    <w:sectPr w:rsidR="00C54755" w:rsidRPr="0043228A" w:rsidSect="00CA6DBC">
      <w:endnotePr>
        <w:numFmt w:val="decimal"/>
      </w:endnotePr>
      <w:pgSz w:w="11906" w:h="16838"/>
      <w:pgMar w:top="709" w:right="1134" w:bottom="1418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EC" w:rsidRDefault="00D13AEC">
      <w:r>
        <w:separator/>
      </w:r>
    </w:p>
  </w:endnote>
  <w:endnote w:type="continuationSeparator" w:id="0">
    <w:p w:rsidR="00D13AEC" w:rsidRDefault="00D1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EC" w:rsidRPr="00FD07A4" w:rsidRDefault="00D13AEC" w:rsidP="00FD07A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str. </w:t>
    </w:r>
    <w:r w:rsidRPr="00FD07A4">
      <w:rPr>
        <w:rFonts w:ascii="Arial" w:hAnsi="Arial" w:cs="Arial"/>
        <w:sz w:val="20"/>
        <w:szCs w:val="20"/>
      </w:rPr>
      <w:fldChar w:fldCharType="begin"/>
    </w:r>
    <w:r w:rsidRPr="00FD07A4">
      <w:rPr>
        <w:rFonts w:ascii="Arial" w:hAnsi="Arial" w:cs="Arial"/>
        <w:sz w:val="20"/>
        <w:szCs w:val="20"/>
      </w:rPr>
      <w:instrText>PAGE   \* MERGEFORMAT</w:instrText>
    </w:r>
    <w:r w:rsidRPr="00FD07A4">
      <w:rPr>
        <w:rFonts w:ascii="Arial" w:hAnsi="Arial" w:cs="Arial"/>
        <w:sz w:val="20"/>
        <w:szCs w:val="20"/>
      </w:rPr>
      <w:fldChar w:fldCharType="separate"/>
    </w:r>
    <w:r w:rsidR="0043228A">
      <w:rPr>
        <w:rFonts w:ascii="Arial" w:hAnsi="Arial" w:cs="Arial"/>
        <w:noProof/>
        <w:sz w:val="20"/>
        <w:szCs w:val="20"/>
      </w:rPr>
      <w:t>1</w:t>
    </w:r>
    <w:r w:rsidRPr="00FD07A4">
      <w:rPr>
        <w:rFonts w:ascii="Arial" w:hAnsi="Arial" w:cs="Arial"/>
        <w:sz w:val="20"/>
        <w:szCs w:val="20"/>
      </w:rPr>
      <w:fldChar w:fldCharType="end"/>
    </w:r>
  </w:p>
  <w:p w:rsidR="00D13AEC" w:rsidRPr="00FD07A4" w:rsidRDefault="00D13AEC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EC" w:rsidRDefault="00D13AEC">
      <w:r>
        <w:separator/>
      </w:r>
    </w:p>
  </w:footnote>
  <w:footnote w:type="continuationSeparator" w:id="0">
    <w:p w:rsidR="00D13AEC" w:rsidRDefault="00D1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5FA01F9"/>
    <w:multiLevelType w:val="hybridMultilevel"/>
    <w:tmpl w:val="BEFA173E"/>
    <w:lvl w:ilvl="0" w:tplc="1B5E454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46725"/>
    <w:multiLevelType w:val="multilevel"/>
    <w:tmpl w:val="A168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C1186"/>
    <w:multiLevelType w:val="multilevel"/>
    <w:tmpl w:val="F4B2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6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27602D"/>
    <w:multiLevelType w:val="multilevel"/>
    <w:tmpl w:val="F5B8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1" w15:restartNumberingAfterBreak="0">
    <w:nsid w:val="54A620AE"/>
    <w:multiLevelType w:val="hybridMultilevel"/>
    <w:tmpl w:val="573C1752"/>
    <w:lvl w:ilvl="0" w:tplc="1EC856A8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10DB7"/>
    <w:multiLevelType w:val="multilevel"/>
    <w:tmpl w:val="B23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5" w15:restartNumberingAfterBreak="0">
    <w:nsid w:val="7E00208F"/>
    <w:multiLevelType w:val="multilevel"/>
    <w:tmpl w:val="97E2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7"/>
  </w:num>
  <w:num w:numId="6">
    <w:abstractNumId w:val="7"/>
  </w:num>
  <w:num w:numId="7">
    <w:abstractNumId w:val="34"/>
  </w:num>
  <w:num w:numId="8">
    <w:abstractNumId w:val="23"/>
  </w:num>
  <w:num w:numId="9">
    <w:abstractNumId w:val="36"/>
  </w:num>
  <w:num w:numId="10">
    <w:abstractNumId w:val="39"/>
  </w:num>
  <w:num w:numId="11">
    <w:abstractNumId w:val="40"/>
  </w:num>
  <w:num w:numId="12">
    <w:abstractNumId w:val="29"/>
  </w:num>
  <w:num w:numId="13">
    <w:abstractNumId w:val="25"/>
  </w:num>
  <w:num w:numId="14">
    <w:abstractNumId w:val="12"/>
  </w:num>
  <w:num w:numId="15">
    <w:abstractNumId w:val="8"/>
  </w:num>
  <w:num w:numId="16">
    <w:abstractNumId w:val="20"/>
  </w:num>
  <w:num w:numId="17">
    <w:abstractNumId w:val="17"/>
  </w:num>
  <w:num w:numId="18">
    <w:abstractNumId w:val="19"/>
  </w:num>
  <w:num w:numId="19">
    <w:abstractNumId w:val="37"/>
  </w:num>
  <w:num w:numId="20">
    <w:abstractNumId w:val="10"/>
  </w:num>
  <w:num w:numId="21">
    <w:abstractNumId w:val="38"/>
  </w:num>
  <w:num w:numId="22">
    <w:abstractNumId w:val="32"/>
  </w:num>
  <w:num w:numId="23">
    <w:abstractNumId w:val="42"/>
  </w:num>
  <w:num w:numId="24">
    <w:abstractNumId w:val="44"/>
  </w:num>
  <w:num w:numId="25">
    <w:abstractNumId w:val="22"/>
  </w:num>
  <w:num w:numId="26">
    <w:abstractNumId w:val="41"/>
  </w:num>
  <w:num w:numId="27">
    <w:abstractNumId w:val="30"/>
  </w:num>
  <w:num w:numId="28">
    <w:abstractNumId w:val="15"/>
  </w:num>
  <w:num w:numId="29">
    <w:abstractNumId w:val="21"/>
  </w:num>
  <w:num w:numId="30">
    <w:abstractNumId w:val="43"/>
  </w:num>
  <w:num w:numId="31">
    <w:abstractNumId w:val="26"/>
  </w:num>
  <w:num w:numId="32">
    <w:abstractNumId w:val="35"/>
  </w:num>
  <w:num w:numId="33">
    <w:abstractNumId w:val="13"/>
  </w:num>
  <w:num w:numId="34">
    <w:abstractNumId w:val="24"/>
  </w:num>
  <w:num w:numId="35">
    <w:abstractNumId w:val="18"/>
  </w:num>
  <w:num w:numId="36">
    <w:abstractNumId w:val="11"/>
  </w:num>
  <w:num w:numId="37">
    <w:abstractNumId w:val="9"/>
  </w:num>
  <w:num w:numId="38">
    <w:abstractNumId w:val="31"/>
  </w:num>
  <w:num w:numId="39">
    <w:abstractNumId w:val="45"/>
  </w:num>
  <w:num w:numId="40">
    <w:abstractNumId w:val="16"/>
    <w:lvlOverride w:ilvl="0">
      <w:startOverride w:val="2"/>
    </w:lvlOverride>
  </w:num>
  <w:num w:numId="41">
    <w:abstractNumId w:val="28"/>
    <w:lvlOverride w:ilvl="0">
      <w:startOverride w:val="3"/>
    </w:lvlOverride>
  </w:num>
  <w:num w:numId="42">
    <w:abstractNumId w:val="14"/>
    <w:lvlOverride w:ilvl="0">
      <w:startOverride w:val="5"/>
    </w:lvlOverride>
  </w:num>
  <w:num w:numId="43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246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44A0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1A70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A51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633A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5905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3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9B2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E7F7F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52E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6C75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3F4B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0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8A0"/>
    <w:rsid w:val="00347CE7"/>
    <w:rsid w:val="00347F09"/>
    <w:rsid w:val="00351D4C"/>
    <w:rsid w:val="00352F4C"/>
    <w:rsid w:val="00352F68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19E"/>
    <w:rsid w:val="003819B2"/>
    <w:rsid w:val="00381C32"/>
    <w:rsid w:val="0038260B"/>
    <w:rsid w:val="00384292"/>
    <w:rsid w:val="00386A56"/>
    <w:rsid w:val="00386FB7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1B43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28A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513"/>
    <w:rsid w:val="004A1E74"/>
    <w:rsid w:val="004A29A4"/>
    <w:rsid w:val="004A37B0"/>
    <w:rsid w:val="004A4362"/>
    <w:rsid w:val="004A463F"/>
    <w:rsid w:val="004A485B"/>
    <w:rsid w:val="004A48F7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85E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6BFF"/>
    <w:rsid w:val="004C70DB"/>
    <w:rsid w:val="004C7C16"/>
    <w:rsid w:val="004D03A7"/>
    <w:rsid w:val="004D10C6"/>
    <w:rsid w:val="004D1DA2"/>
    <w:rsid w:val="004D371D"/>
    <w:rsid w:val="004D54F7"/>
    <w:rsid w:val="004D615E"/>
    <w:rsid w:val="004E00BF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A9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C55B3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502"/>
    <w:rsid w:val="005D572E"/>
    <w:rsid w:val="005D5B2A"/>
    <w:rsid w:val="005D61CA"/>
    <w:rsid w:val="005E01DE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152C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2E1B"/>
    <w:rsid w:val="006534BE"/>
    <w:rsid w:val="00654276"/>
    <w:rsid w:val="00654E33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429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0DE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713"/>
    <w:rsid w:val="006C3978"/>
    <w:rsid w:val="006C5230"/>
    <w:rsid w:val="006C6106"/>
    <w:rsid w:val="006C7208"/>
    <w:rsid w:val="006C7ADC"/>
    <w:rsid w:val="006D0469"/>
    <w:rsid w:val="006D0F50"/>
    <w:rsid w:val="006D17A0"/>
    <w:rsid w:val="006D1F21"/>
    <w:rsid w:val="006D2A96"/>
    <w:rsid w:val="006D327B"/>
    <w:rsid w:val="006D3458"/>
    <w:rsid w:val="006D394B"/>
    <w:rsid w:val="006D3F00"/>
    <w:rsid w:val="006D5911"/>
    <w:rsid w:val="006D77A6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35"/>
    <w:rsid w:val="00723847"/>
    <w:rsid w:val="00724184"/>
    <w:rsid w:val="0072718A"/>
    <w:rsid w:val="007278C4"/>
    <w:rsid w:val="00727ABC"/>
    <w:rsid w:val="0073006D"/>
    <w:rsid w:val="007300AE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672F"/>
    <w:rsid w:val="0079712F"/>
    <w:rsid w:val="00797573"/>
    <w:rsid w:val="007A106E"/>
    <w:rsid w:val="007A1181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2D0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2B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41A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1717E"/>
    <w:rsid w:val="0082023C"/>
    <w:rsid w:val="008206DF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882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342"/>
    <w:rsid w:val="008A00B6"/>
    <w:rsid w:val="008A0E1E"/>
    <w:rsid w:val="008A0F32"/>
    <w:rsid w:val="008A1BB4"/>
    <w:rsid w:val="008A207F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812"/>
    <w:rsid w:val="008F7930"/>
    <w:rsid w:val="008F7D40"/>
    <w:rsid w:val="0090053A"/>
    <w:rsid w:val="00900E08"/>
    <w:rsid w:val="00901B7F"/>
    <w:rsid w:val="00901BA1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1D6D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2CD1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0BCF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2A27"/>
    <w:rsid w:val="009B344B"/>
    <w:rsid w:val="009B3811"/>
    <w:rsid w:val="009B3E1A"/>
    <w:rsid w:val="009B3EB0"/>
    <w:rsid w:val="009B44BF"/>
    <w:rsid w:val="009B4C26"/>
    <w:rsid w:val="009B56F6"/>
    <w:rsid w:val="009B6442"/>
    <w:rsid w:val="009B664E"/>
    <w:rsid w:val="009B6AB4"/>
    <w:rsid w:val="009B6BF3"/>
    <w:rsid w:val="009B716C"/>
    <w:rsid w:val="009B721F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4E7"/>
    <w:rsid w:val="009E1D00"/>
    <w:rsid w:val="009E1D9E"/>
    <w:rsid w:val="009E2E49"/>
    <w:rsid w:val="009E33AB"/>
    <w:rsid w:val="009E3622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A31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92A"/>
    <w:rsid w:val="00A13F23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884"/>
    <w:rsid w:val="00A36B58"/>
    <w:rsid w:val="00A36C0F"/>
    <w:rsid w:val="00A3789F"/>
    <w:rsid w:val="00A40084"/>
    <w:rsid w:val="00A4134D"/>
    <w:rsid w:val="00A413CE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408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C3"/>
    <w:rsid w:val="00AE6FDC"/>
    <w:rsid w:val="00AE778A"/>
    <w:rsid w:val="00AE7835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80A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5E2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05E"/>
    <w:rsid w:val="00B205C8"/>
    <w:rsid w:val="00B224B7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512F"/>
    <w:rsid w:val="00B6547C"/>
    <w:rsid w:val="00B6598C"/>
    <w:rsid w:val="00B65CDC"/>
    <w:rsid w:val="00B6705C"/>
    <w:rsid w:val="00B704EF"/>
    <w:rsid w:val="00B718DE"/>
    <w:rsid w:val="00B72C47"/>
    <w:rsid w:val="00B72F13"/>
    <w:rsid w:val="00B74ECC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94F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D7EB2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4B86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4249"/>
    <w:rsid w:val="00C14D6D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835"/>
    <w:rsid w:val="00C32EDC"/>
    <w:rsid w:val="00C33FD5"/>
    <w:rsid w:val="00C34216"/>
    <w:rsid w:val="00C3594F"/>
    <w:rsid w:val="00C376F0"/>
    <w:rsid w:val="00C37821"/>
    <w:rsid w:val="00C405B8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4755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6776B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157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DBC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8EE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3AE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2C6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6DC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3090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2D8D"/>
    <w:rsid w:val="00DD30EB"/>
    <w:rsid w:val="00DD34C3"/>
    <w:rsid w:val="00DD37B6"/>
    <w:rsid w:val="00DD4BE1"/>
    <w:rsid w:val="00DD4D1C"/>
    <w:rsid w:val="00DD5FC7"/>
    <w:rsid w:val="00DD6894"/>
    <w:rsid w:val="00DD6E1B"/>
    <w:rsid w:val="00DD6F17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411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0835"/>
    <w:rsid w:val="00E318E0"/>
    <w:rsid w:val="00E320F9"/>
    <w:rsid w:val="00E32648"/>
    <w:rsid w:val="00E32CB7"/>
    <w:rsid w:val="00E33055"/>
    <w:rsid w:val="00E33247"/>
    <w:rsid w:val="00E344E7"/>
    <w:rsid w:val="00E34957"/>
    <w:rsid w:val="00E3496D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A67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26D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22F5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413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6C78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2C82"/>
    <w:rsid w:val="00FC35CF"/>
    <w:rsid w:val="00FC3690"/>
    <w:rsid w:val="00FC4E34"/>
    <w:rsid w:val="00FC4EA7"/>
    <w:rsid w:val="00FC57B5"/>
    <w:rsid w:val="00FC5BDA"/>
    <w:rsid w:val="00FC6002"/>
    <w:rsid w:val="00FC6197"/>
    <w:rsid w:val="00FC64B8"/>
    <w:rsid w:val="00FC7BDB"/>
    <w:rsid w:val="00FD07A4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oNotEmbedSmartTags/>
  <w:decimalSymbol w:val=","/>
  <w:listSeparator w:val=";"/>
  <w14:docId w14:val="4F3045BE"/>
  <w15:docId w15:val="{D2C4266E-38DC-4E68-B1DE-A96671C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5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6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7.wmf"/><Relationship Id="rId21" Type="http://schemas.openxmlformats.org/officeDocument/2006/relationships/control" Target="activeX/activeX7.xml"/><Relationship Id="rId42" Type="http://schemas.openxmlformats.org/officeDocument/2006/relationships/control" Target="activeX/activeX22.xml"/><Relationship Id="rId63" Type="http://schemas.openxmlformats.org/officeDocument/2006/relationships/image" Target="media/image15.wmf"/><Relationship Id="rId84" Type="http://schemas.openxmlformats.org/officeDocument/2006/relationships/control" Target="activeX/activeX58.xml"/><Relationship Id="rId138" Type="http://schemas.openxmlformats.org/officeDocument/2006/relationships/image" Target="media/image32.wmf"/><Relationship Id="rId159" Type="http://schemas.openxmlformats.org/officeDocument/2006/relationships/control" Target="activeX/activeX117.xml"/><Relationship Id="rId170" Type="http://schemas.openxmlformats.org/officeDocument/2006/relationships/control" Target="activeX/activeX127.xml"/><Relationship Id="rId107" Type="http://schemas.openxmlformats.org/officeDocument/2006/relationships/image" Target="media/image23.wmf"/><Relationship Id="rId11" Type="http://schemas.openxmlformats.org/officeDocument/2006/relationships/control" Target="activeX/activeX1.xml"/><Relationship Id="rId32" Type="http://schemas.openxmlformats.org/officeDocument/2006/relationships/control" Target="activeX/activeX14.xml"/><Relationship Id="rId53" Type="http://schemas.openxmlformats.org/officeDocument/2006/relationships/control" Target="activeX/activeX33.xml"/><Relationship Id="rId74" Type="http://schemas.openxmlformats.org/officeDocument/2006/relationships/control" Target="activeX/activeX48.xml"/><Relationship Id="rId128" Type="http://schemas.openxmlformats.org/officeDocument/2006/relationships/control" Target="activeX/activeX91.xml"/><Relationship Id="rId149" Type="http://schemas.openxmlformats.org/officeDocument/2006/relationships/image" Target="media/image33.wmf"/><Relationship Id="rId5" Type="http://schemas.openxmlformats.org/officeDocument/2006/relationships/webSettings" Target="webSettings.xml"/><Relationship Id="rId95" Type="http://schemas.openxmlformats.org/officeDocument/2006/relationships/control" Target="activeX/activeX67.xml"/><Relationship Id="rId160" Type="http://schemas.openxmlformats.org/officeDocument/2006/relationships/control" Target="activeX/activeX118.xml"/><Relationship Id="rId181" Type="http://schemas.openxmlformats.org/officeDocument/2006/relationships/control" Target="activeX/activeX133.xml"/><Relationship Id="rId22" Type="http://schemas.openxmlformats.org/officeDocument/2006/relationships/control" Target="activeX/activeX8.xml"/><Relationship Id="rId43" Type="http://schemas.openxmlformats.org/officeDocument/2006/relationships/control" Target="activeX/activeX23.xml"/><Relationship Id="rId64" Type="http://schemas.openxmlformats.org/officeDocument/2006/relationships/control" Target="activeX/activeX41.xml"/><Relationship Id="rId118" Type="http://schemas.openxmlformats.org/officeDocument/2006/relationships/control" Target="activeX/activeX82.xml"/><Relationship Id="rId139" Type="http://schemas.openxmlformats.org/officeDocument/2006/relationships/control" Target="activeX/activeX98.xml"/><Relationship Id="rId85" Type="http://schemas.openxmlformats.org/officeDocument/2006/relationships/control" Target="activeX/activeX59.xml"/><Relationship Id="rId150" Type="http://schemas.openxmlformats.org/officeDocument/2006/relationships/control" Target="activeX/activeX108.xml"/><Relationship Id="rId171" Type="http://schemas.openxmlformats.org/officeDocument/2006/relationships/control" Target="activeX/activeX128.xml"/><Relationship Id="rId12" Type="http://schemas.openxmlformats.org/officeDocument/2006/relationships/image" Target="media/image4.wmf"/><Relationship Id="rId33" Type="http://schemas.openxmlformats.org/officeDocument/2006/relationships/image" Target="media/image11.wmf"/><Relationship Id="rId108" Type="http://schemas.openxmlformats.org/officeDocument/2006/relationships/control" Target="activeX/activeX77.xml"/><Relationship Id="rId129" Type="http://schemas.openxmlformats.org/officeDocument/2006/relationships/control" Target="activeX/activeX92.xml"/><Relationship Id="rId54" Type="http://schemas.openxmlformats.org/officeDocument/2006/relationships/control" Target="activeX/activeX34.xml"/><Relationship Id="rId75" Type="http://schemas.openxmlformats.org/officeDocument/2006/relationships/control" Target="activeX/activeX49.xml"/><Relationship Id="rId96" Type="http://schemas.openxmlformats.org/officeDocument/2006/relationships/control" Target="activeX/activeX68.xml"/><Relationship Id="rId140" Type="http://schemas.openxmlformats.org/officeDocument/2006/relationships/control" Target="activeX/activeX99.xml"/><Relationship Id="rId161" Type="http://schemas.openxmlformats.org/officeDocument/2006/relationships/control" Target="activeX/activeX119.xml"/><Relationship Id="rId182" Type="http://schemas.openxmlformats.org/officeDocument/2006/relationships/control" Target="activeX/activeX134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28.wmf"/><Relationship Id="rId44" Type="http://schemas.openxmlformats.org/officeDocument/2006/relationships/control" Target="activeX/activeX24.xml"/><Relationship Id="rId65" Type="http://schemas.openxmlformats.org/officeDocument/2006/relationships/image" Target="media/image16.wmf"/><Relationship Id="rId86" Type="http://schemas.openxmlformats.org/officeDocument/2006/relationships/control" Target="activeX/activeX60.xml"/><Relationship Id="rId130" Type="http://schemas.openxmlformats.org/officeDocument/2006/relationships/control" Target="activeX/activeX93.xml"/><Relationship Id="rId151" Type="http://schemas.openxmlformats.org/officeDocument/2006/relationships/control" Target="activeX/activeX109.xml"/><Relationship Id="rId172" Type="http://schemas.openxmlformats.org/officeDocument/2006/relationships/hyperlink" Target="https://stat.gov.pl/sygnalne/komunikaty-i-obwieszczenia/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19.xml"/><Relationship Id="rId109" Type="http://schemas.openxmlformats.org/officeDocument/2006/relationships/control" Target="activeX/activeX78.xml"/><Relationship Id="rId34" Type="http://schemas.openxmlformats.org/officeDocument/2006/relationships/control" Target="activeX/activeX15.xml"/><Relationship Id="rId50" Type="http://schemas.openxmlformats.org/officeDocument/2006/relationships/control" Target="activeX/activeX30.xml"/><Relationship Id="rId55" Type="http://schemas.openxmlformats.org/officeDocument/2006/relationships/image" Target="media/image13.wmf"/><Relationship Id="rId76" Type="http://schemas.openxmlformats.org/officeDocument/2006/relationships/control" Target="activeX/activeX50.xml"/><Relationship Id="rId97" Type="http://schemas.openxmlformats.org/officeDocument/2006/relationships/control" Target="activeX/activeX69.xml"/><Relationship Id="rId104" Type="http://schemas.openxmlformats.org/officeDocument/2006/relationships/control" Target="activeX/activeX75.xml"/><Relationship Id="rId120" Type="http://schemas.openxmlformats.org/officeDocument/2006/relationships/control" Target="activeX/activeX83.xml"/><Relationship Id="rId125" Type="http://schemas.openxmlformats.org/officeDocument/2006/relationships/control" Target="activeX/activeX88.xml"/><Relationship Id="rId141" Type="http://schemas.openxmlformats.org/officeDocument/2006/relationships/control" Target="activeX/activeX100.xml"/><Relationship Id="rId146" Type="http://schemas.openxmlformats.org/officeDocument/2006/relationships/control" Target="activeX/activeX105.xml"/><Relationship Id="rId167" Type="http://schemas.openxmlformats.org/officeDocument/2006/relationships/control" Target="activeX/activeX125.xml"/><Relationship Id="rId188" Type="http://schemas.openxmlformats.org/officeDocument/2006/relationships/hyperlink" Target="mailto:wrzl@praca.gov.pl" TargetMode="External"/><Relationship Id="rId7" Type="http://schemas.openxmlformats.org/officeDocument/2006/relationships/endnotes" Target="endnotes.xml"/><Relationship Id="rId71" Type="http://schemas.openxmlformats.org/officeDocument/2006/relationships/control" Target="activeX/activeX45.xml"/><Relationship Id="rId92" Type="http://schemas.openxmlformats.org/officeDocument/2006/relationships/control" Target="activeX/activeX64.xml"/><Relationship Id="rId162" Type="http://schemas.openxmlformats.org/officeDocument/2006/relationships/control" Target="activeX/activeX120.xml"/><Relationship Id="rId183" Type="http://schemas.openxmlformats.org/officeDocument/2006/relationships/control" Target="activeX/activeX135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control" Target="activeX/activeX9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66" Type="http://schemas.openxmlformats.org/officeDocument/2006/relationships/control" Target="activeX/activeX42.xml"/><Relationship Id="rId87" Type="http://schemas.openxmlformats.org/officeDocument/2006/relationships/image" Target="media/image19.wmf"/><Relationship Id="rId110" Type="http://schemas.openxmlformats.org/officeDocument/2006/relationships/image" Target="media/image24.wmf"/><Relationship Id="rId115" Type="http://schemas.openxmlformats.org/officeDocument/2006/relationships/image" Target="media/image26.wmf"/><Relationship Id="rId131" Type="http://schemas.openxmlformats.org/officeDocument/2006/relationships/control" Target="activeX/activeX94.xml"/><Relationship Id="rId136" Type="http://schemas.openxmlformats.org/officeDocument/2006/relationships/image" Target="media/image31.wmf"/><Relationship Id="rId157" Type="http://schemas.openxmlformats.org/officeDocument/2006/relationships/control" Target="activeX/activeX115.xml"/><Relationship Id="rId178" Type="http://schemas.openxmlformats.org/officeDocument/2006/relationships/image" Target="media/image37.wmf"/><Relationship Id="rId61" Type="http://schemas.openxmlformats.org/officeDocument/2006/relationships/image" Target="media/image14.wmf"/><Relationship Id="rId82" Type="http://schemas.openxmlformats.org/officeDocument/2006/relationships/control" Target="activeX/activeX56.xml"/><Relationship Id="rId152" Type="http://schemas.openxmlformats.org/officeDocument/2006/relationships/control" Target="activeX/activeX110.xml"/><Relationship Id="rId173" Type="http://schemas.openxmlformats.org/officeDocument/2006/relationships/hyperlink" Target="http://www.klasyfikacje.gofin.pl/kzis/7,0,2,rozporzadzenie-ministra-pracy-i-polityki-spolecznej-z-dnia.html" TargetMode="Externa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56" Type="http://schemas.openxmlformats.org/officeDocument/2006/relationships/control" Target="activeX/activeX35.xml"/><Relationship Id="rId77" Type="http://schemas.openxmlformats.org/officeDocument/2006/relationships/control" Target="activeX/activeX51.xml"/><Relationship Id="rId100" Type="http://schemas.openxmlformats.org/officeDocument/2006/relationships/control" Target="activeX/activeX72.xml"/><Relationship Id="rId105" Type="http://schemas.openxmlformats.org/officeDocument/2006/relationships/image" Target="media/image22.wmf"/><Relationship Id="rId126" Type="http://schemas.openxmlformats.org/officeDocument/2006/relationships/control" Target="activeX/activeX89.xml"/><Relationship Id="rId147" Type="http://schemas.openxmlformats.org/officeDocument/2006/relationships/control" Target="activeX/activeX106.xml"/><Relationship Id="rId168" Type="http://schemas.openxmlformats.org/officeDocument/2006/relationships/image" Target="media/image34.wmf"/><Relationship Id="rId8" Type="http://schemas.openxmlformats.org/officeDocument/2006/relationships/image" Target="media/image1.jpeg"/><Relationship Id="rId51" Type="http://schemas.openxmlformats.org/officeDocument/2006/relationships/control" Target="activeX/activeX31.xml"/><Relationship Id="rId72" Type="http://schemas.openxmlformats.org/officeDocument/2006/relationships/control" Target="activeX/activeX46.xml"/><Relationship Id="rId93" Type="http://schemas.openxmlformats.org/officeDocument/2006/relationships/control" Target="activeX/activeX65.xml"/><Relationship Id="rId98" Type="http://schemas.openxmlformats.org/officeDocument/2006/relationships/control" Target="activeX/activeX70.xml"/><Relationship Id="rId121" Type="http://schemas.openxmlformats.org/officeDocument/2006/relationships/control" Target="activeX/activeX84.xml"/><Relationship Id="rId142" Type="http://schemas.openxmlformats.org/officeDocument/2006/relationships/control" Target="activeX/activeX101.xml"/><Relationship Id="rId163" Type="http://schemas.openxmlformats.org/officeDocument/2006/relationships/control" Target="activeX/activeX121.xml"/><Relationship Id="rId184" Type="http://schemas.openxmlformats.org/officeDocument/2006/relationships/control" Target="activeX/activeX136.xm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control" Target="activeX/activeX10.xml"/><Relationship Id="rId46" Type="http://schemas.openxmlformats.org/officeDocument/2006/relationships/control" Target="activeX/activeX26.xml"/><Relationship Id="rId67" Type="http://schemas.openxmlformats.org/officeDocument/2006/relationships/image" Target="media/image17.wmf"/><Relationship Id="rId116" Type="http://schemas.openxmlformats.org/officeDocument/2006/relationships/control" Target="activeX/activeX81.xml"/><Relationship Id="rId137" Type="http://schemas.openxmlformats.org/officeDocument/2006/relationships/control" Target="activeX/activeX97.xml"/><Relationship Id="rId158" Type="http://schemas.openxmlformats.org/officeDocument/2006/relationships/control" Target="activeX/activeX116.xm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62" Type="http://schemas.openxmlformats.org/officeDocument/2006/relationships/control" Target="activeX/activeX40.xml"/><Relationship Id="rId83" Type="http://schemas.openxmlformats.org/officeDocument/2006/relationships/control" Target="activeX/activeX57.xml"/><Relationship Id="rId88" Type="http://schemas.openxmlformats.org/officeDocument/2006/relationships/control" Target="activeX/activeX61.xml"/><Relationship Id="rId111" Type="http://schemas.openxmlformats.org/officeDocument/2006/relationships/control" Target="activeX/activeX79.xml"/><Relationship Id="rId132" Type="http://schemas.openxmlformats.org/officeDocument/2006/relationships/image" Target="media/image29.wmf"/><Relationship Id="rId153" Type="http://schemas.openxmlformats.org/officeDocument/2006/relationships/control" Target="activeX/activeX111.xml"/><Relationship Id="rId174" Type="http://schemas.openxmlformats.org/officeDocument/2006/relationships/image" Target="media/image35.wmf"/><Relationship Id="rId179" Type="http://schemas.openxmlformats.org/officeDocument/2006/relationships/control" Target="activeX/activeX131.xml"/><Relationship Id="rId190" Type="http://schemas.openxmlformats.org/officeDocument/2006/relationships/theme" Target="theme/theme1.xml"/><Relationship Id="rId15" Type="http://schemas.openxmlformats.org/officeDocument/2006/relationships/control" Target="activeX/activeX3.xml"/><Relationship Id="rId36" Type="http://schemas.openxmlformats.org/officeDocument/2006/relationships/control" Target="activeX/activeX16.xml"/><Relationship Id="rId57" Type="http://schemas.openxmlformats.org/officeDocument/2006/relationships/control" Target="activeX/activeX36.xml"/><Relationship Id="rId106" Type="http://schemas.openxmlformats.org/officeDocument/2006/relationships/control" Target="activeX/activeX76.xml"/><Relationship Id="rId127" Type="http://schemas.openxmlformats.org/officeDocument/2006/relationships/control" Target="activeX/activeX90.xml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52" Type="http://schemas.openxmlformats.org/officeDocument/2006/relationships/control" Target="activeX/activeX32.xml"/><Relationship Id="rId73" Type="http://schemas.openxmlformats.org/officeDocument/2006/relationships/control" Target="activeX/activeX47.xml"/><Relationship Id="rId78" Type="http://schemas.openxmlformats.org/officeDocument/2006/relationships/control" Target="activeX/activeX52.xml"/><Relationship Id="rId94" Type="http://schemas.openxmlformats.org/officeDocument/2006/relationships/control" Target="activeX/activeX66.xml"/><Relationship Id="rId99" Type="http://schemas.openxmlformats.org/officeDocument/2006/relationships/control" Target="activeX/activeX71.xml"/><Relationship Id="rId101" Type="http://schemas.openxmlformats.org/officeDocument/2006/relationships/control" Target="activeX/activeX73.xml"/><Relationship Id="rId122" Type="http://schemas.openxmlformats.org/officeDocument/2006/relationships/control" Target="activeX/activeX85.xml"/><Relationship Id="rId143" Type="http://schemas.openxmlformats.org/officeDocument/2006/relationships/control" Target="activeX/activeX102.xml"/><Relationship Id="rId148" Type="http://schemas.openxmlformats.org/officeDocument/2006/relationships/control" Target="activeX/activeX107.xml"/><Relationship Id="rId164" Type="http://schemas.openxmlformats.org/officeDocument/2006/relationships/control" Target="activeX/activeX122.xml"/><Relationship Id="rId169" Type="http://schemas.openxmlformats.org/officeDocument/2006/relationships/control" Target="activeX/activeX126.xml"/><Relationship Id="rId185" Type="http://schemas.openxmlformats.org/officeDocument/2006/relationships/control" Target="activeX/activeX13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32.xml"/><Relationship Id="rId26" Type="http://schemas.openxmlformats.org/officeDocument/2006/relationships/control" Target="activeX/activeX11.xml"/><Relationship Id="rId47" Type="http://schemas.openxmlformats.org/officeDocument/2006/relationships/control" Target="activeX/activeX27.xml"/><Relationship Id="rId68" Type="http://schemas.openxmlformats.org/officeDocument/2006/relationships/control" Target="activeX/activeX43.xml"/><Relationship Id="rId89" Type="http://schemas.openxmlformats.org/officeDocument/2006/relationships/control" Target="activeX/activeX62.xml"/><Relationship Id="rId112" Type="http://schemas.openxmlformats.org/officeDocument/2006/relationships/hyperlink" Target="https://rspo.men.gov.pl/" TargetMode="External"/><Relationship Id="rId133" Type="http://schemas.openxmlformats.org/officeDocument/2006/relationships/control" Target="activeX/activeX95.xml"/><Relationship Id="rId154" Type="http://schemas.openxmlformats.org/officeDocument/2006/relationships/control" Target="activeX/activeX112.xml"/><Relationship Id="rId175" Type="http://schemas.openxmlformats.org/officeDocument/2006/relationships/control" Target="activeX/activeX129.xml"/><Relationship Id="rId16" Type="http://schemas.openxmlformats.org/officeDocument/2006/relationships/image" Target="media/image6.wmf"/><Relationship Id="rId37" Type="http://schemas.openxmlformats.org/officeDocument/2006/relationships/control" Target="activeX/activeX17.xml"/><Relationship Id="rId58" Type="http://schemas.openxmlformats.org/officeDocument/2006/relationships/control" Target="activeX/activeX37.xml"/><Relationship Id="rId79" Type="http://schemas.openxmlformats.org/officeDocument/2006/relationships/control" Target="activeX/activeX53.xml"/><Relationship Id="rId102" Type="http://schemas.openxmlformats.org/officeDocument/2006/relationships/control" Target="activeX/activeX74.xml"/><Relationship Id="rId123" Type="http://schemas.openxmlformats.org/officeDocument/2006/relationships/control" Target="activeX/activeX86.xml"/><Relationship Id="rId144" Type="http://schemas.openxmlformats.org/officeDocument/2006/relationships/control" Target="activeX/activeX103.xml"/><Relationship Id="rId90" Type="http://schemas.openxmlformats.org/officeDocument/2006/relationships/image" Target="media/image20.wmf"/><Relationship Id="rId165" Type="http://schemas.openxmlformats.org/officeDocument/2006/relationships/control" Target="activeX/activeX123.xml"/><Relationship Id="rId186" Type="http://schemas.openxmlformats.org/officeDocument/2006/relationships/image" Target="media/image38.wmf"/><Relationship Id="rId27" Type="http://schemas.openxmlformats.org/officeDocument/2006/relationships/control" Target="activeX/activeX12.xml"/><Relationship Id="rId48" Type="http://schemas.openxmlformats.org/officeDocument/2006/relationships/control" Target="activeX/activeX28.xml"/><Relationship Id="rId69" Type="http://schemas.openxmlformats.org/officeDocument/2006/relationships/image" Target="media/image18.wmf"/><Relationship Id="rId113" Type="http://schemas.openxmlformats.org/officeDocument/2006/relationships/image" Target="media/image25.wmf"/><Relationship Id="rId134" Type="http://schemas.openxmlformats.org/officeDocument/2006/relationships/image" Target="media/image30.wmf"/><Relationship Id="rId80" Type="http://schemas.openxmlformats.org/officeDocument/2006/relationships/control" Target="activeX/activeX54.xml"/><Relationship Id="rId155" Type="http://schemas.openxmlformats.org/officeDocument/2006/relationships/control" Target="activeX/activeX113.xml"/><Relationship Id="rId176" Type="http://schemas.openxmlformats.org/officeDocument/2006/relationships/image" Target="media/image36.wmf"/><Relationship Id="rId17" Type="http://schemas.openxmlformats.org/officeDocument/2006/relationships/control" Target="activeX/activeX4.xml"/><Relationship Id="rId38" Type="http://schemas.openxmlformats.org/officeDocument/2006/relationships/control" Target="activeX/activeX18.xml"/><Relationship Id="rId59" Type="http://schemas.openxmlformats.org/officeDocument/2006/relationships/control" Target="activeX/activeX38.xml"/><Relationship Id="rId103" Type="http://schemas.openxmlformats.org/officeDocument/2006/relationships/image" Target="media/image21.wmf"/><Relationship Id="rId124" Type="http://schemas.openxmlformats.org/officeDocument/2006/relationships/control" Target="activeX/activeX87.xml"/><Relationship Id="rId70" Type="http://schemas.openxmlformats.org/officeDocument/2006/relationships/control" Target="activeX/activeX44.xml"/><Relationship Id="rId91" Type="http://schemas.openxmlformats.org/officeDocument/2006/relationships/control" Target="activeX/activeX63.xml"/><Relationship Id="rId145" Type="http://schemas.openxmlformats.org/officeDocument/2006/relationships/control" Target="activeX/activeX104.xml"/><Relationship Id="rId166" Type="http://schemas.openxmlformats.org/officeDocument/2006/relationships/control" Target="activeX/activeX124.xml"/><Relationship Id="rId187" Type="http://schemas.openxmlformats.org/officeDocument/2006/relationships/control" Target="activeX/activeX138.xml"/><Relationship Id="rId1" Type="http://schemas.openxmlformats.org/officeDocument/2006/relationships/customXml" Target="../customXml/item1.xml"/><Relationship Id="rId28" Type="http://schemas.openxmlformats.org/officeDocument/2006/relationships/footer" Target="footer1.xml"/><Relationship Id="rId49" Type="http://schemas.openxmlformats.org/officeDocument/2006/relationships/control" Target="activeX/activeX29.xml"/><Relationship Id="rId114" Type="http://schemas.openxmlformats.org/officeDocument/2006/relationships/control" Target="activeX/activeX80.xml"/><Relationship Id="rId60" Type="http://schemas.openxmlformats.org/officeDocument/2006/relationships/control" Target="activeX/activeX39.xml"/><Relationship Id="rId81" Type="http://schemas.openxmlformats.org/officeDocument/2006/relationships/control" Target="activeX/activeX55.xml"/><Relationship Id="rId135" Type="http://schemas.openxmlformats.org/officeDocument/2006/relationships/control" Target="activeX/activeX96.xml"/><Relationship Id="rId156" Type="http://schemas.openxmlformats.org/officeDocument/2006/relationships/control" Target="activeX/activeX114.xml"/><Relationship Id="rId177" Type="http://schemas.openxmlformats.org/officeDocument/2006/relationships/control" Target="activeX/activeX1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659A-36B8-43DA-AE4A-2FFDA430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6395</Words>
  <Characters>38371</Characters>
  <Application>Microsoft Office Word</Application>
  <DocSecurity>0</DocSecurity>
  <Lines>319</Lines>
  <Paragraphs>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44677</CharactersWithSpaces>
  <SharedDoc>false</SharedDoc>
  <HLinks>
    <vt:vector size="18" baseType="variant">
      <vt:variant>
        <vt:i4>6815868</vt:i4>
      </vt:variant>
      <vt:variant>
        <vt:i4>912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909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660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Monika Gradzik</cp:lastModifiedBy>
  <cp:revision>31</cp:revision>
  <cp:lastPrinted>2020-12-29T09:26:00Z</cp:lastPrinted>
  <dcterms:created xsi:type="dcterms:W3CDTF">2020-12-29T09:30:00Z</dcterms:created>
  <dcterms:modified xsi:type="dcterms:W3CDTF">2025-01-16T06:20:00Z</dcterms:modified>
</cp:coreProperties>
</file>